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67B" w:rsidRDefault="0032067B" w:rsidP="009C13B6">
      <w:pPr>
        <w:contextualSpacing/>
        <w:jc w:val="right"/>
        <w:rPr>
          <w:i/>
          <w:color w:val="000000"/>
        </w:rPr>
      </w:pPr>
      <w:r>
        <w:rPr>
          <w:i/>
          <w:color w:val="000000"/>
        </w:rPr>
        <w:t xml:space="preserve">Учительница начальных классов </w:t>
      </w:r>
    </w:p>
    <w:p w:rsidR="0032067B" w:rsidRDefault="0032067B" w:rsidP="009C13B6">
      <w:pPr>
        <w:contextualSpacing/>
        <w:jc w:val="right"/>
        <w:rPr>
          <w:i/>
          <w:color w:val="000000"/>
        </w:rPr>
      </w:pPr>
      <w:r>
        <w:rPr>
          <w:i/>
          <w:color w:val="000000"/>
        </w:rPr>
        <w:t>МБОУ «ИСОШ №1»</w:t>
      </w:r>
    </w:p>
    <w:p w:rsidR="0032067B" w:rsidRPr="00ED50F1" w:rsidRDefault="0032067B" w:rsidP="009C13B6">
      <w:pPr>
        <w:contextualSpacing/>
        <w:jc w:val="right"/>
        <w:rPr>
          <w:b/>
          <w:i/>
          <w:color w:val="000000"/>
        </w:rPr>
      </w:pPr>
      <w:r w:rsidRPr="00590B15">
        <w:rPr>
          <w:i/>
          <w:color w:val="000000"/>
        </w:rPr>
        <w:t xml:space="preserve"> </w:t>
      </w:r>
      <w:proofErr w:type="spellStart"/>
      <w:r>
        <w:rPr>
          <w:b/>
          <w:i/>
          <w:color w:val="0070C0"/>
        </w:rPr>
        <w:t>Маргинова</w:t>
      </w:r>
      <w:proofErr w:type="spellEnd"/>
      <w:r>
        <w:rPr>
          <w:b/>
          <w:i/>
          <w:color w:val="0070C0"/>
        </w:rPr>
        <w:t xml:space="preserve"> Эльвира </w:t>
      </w:r>
      <w:proofErr w:type="spellStart"/>
      <w:r>
        <w:rPr>
          <w:b/>
          <w:i/>
          <w:color w:val="0070C0"/>
        </w:rPr>
        <w:t>Орестовна</w:t>
      </w:r>
      <w:proofErr w:type="spellEnd"/>
    </w:p>
    <w:p w:rsidR="0032067B" w:rsidRPr="00590B15" w:rsidRDefault="0032067B" w:rsidP="009C13B6">
      <w:pPr>
        <w:contextualSpacing/>
        <w:jc w:val="center"/>
        <w:rPr>
          <w:color w:val="000000"/>
        </w:rPr>
      </w:pPr>
      <w:r w:rsidRPr="00590B15">
        <w:rPr>
          <w:color w:val="000000"/>
        </w:rPr>
        <w:t>Урок математики 1 класс</w:t>
      </w:r>
      <w:r>
        <w:rPr>
          <w:color w:val="000000"/>
        </w:rPr>
        <w:t xml:space="preserve"> УМК «ПНШ»</w:t>
      </w:r>
    </w:p>
    <w:p w:rsidR="0032067B" w:rsidRPr="00590B15" w:rsidRDefault="0032067B" w:rsidP="009C13B6">
      <w:pPr>
        <w:ind w:left="568"/>
        <w:contextualSpacing/>
        <w:jc w:val="center"/>
        <w:rPr>
          <w:b/>
          <w:color w:val="000000"/>
        </w:rPr>
      </w:pPr>
      <w:r w:rsidRPr="00590B15">
        <w:rPr>
          <w:b/>
          <w:i/>
          <w:color w:val="000000"/>
          <w:u w:val="single"/>
        </w:rPr>
        <w:t>Тема урока:</w:t>
      </w:r>
      <w:r>
        <w:rPr>
          <w:b/>
          <w:color w:val="000000"/>
        </w:rPr>
        <w:t xml:space="preserve"> «Длиннее и короче</w:t>
      </w:r>
      <w:r w:rsidRPr="00590B15">
        <w:rPr>
          <w:b/>
          <w:color w:val="000000"/>
        </w:rPr>
        <w:t>»</w:t>
      </w:r>
    </w:p>
    <w:p w:rsidR="0032067B" w:rsidRPr="00115E21" w:rsidRDefault="0032067B" w:rsidP="009C13B6">
      <w:pPr>
        <w:shd w:val="clear" w:color="auto" w:fill="FFFFFF"/>
        <w:spacing w:after="266"/>
        <w:contextualSpacing/>
        <w:rPr>
          <w:rFonts w:ascii="Georgia" w:hAnsi="Georgia"/>
          <w:color w:val="444444"/>
          <w:sz w:val="21"/>
          <w:szCs w:val="21"/>
        </w:rPr>
      </w:pPr>
      <w:r w:rsidRPr="00115E21">
        <w:rPr>
          <w:rFonts w:ascii="Georgia" w:hAnsi="Georgia"/>
          <w:b/>
          <w:bCs/>
          <w:color w:val="444444"/>
          <w:sz w:val="21"/>
        </w:rPr>
        <w:t>Цель: </w:t>
      </w:r>
      <w:r w:rsidRPr="00115E21">
        <w:rPr>
          <w:rFonts w:ascii="Georgia" w:hAnsi="Georgia"/>
          <w:color w:val="444444"/>
          <w:sz w:val="21"/>
          <w:szCs w:val="21"/>
        </w:rPr>
        <w:t>раскры</w:t>
      </w:r>
      <w:r>
        <w:rPr>
          <w:rFonts w:ascii="Georgia" w:hAnsi="Georgia"/>
          <w:color w:val="444444"/>
          <w:sz w:val="21"/>
          <w:szCs w:val="21"/>
        </w:rPr>
        <w:t>тие смысла отношений «длиннее», «короче»</w:t>
      </w:r>
      <w:r w:rsidRPr="00115E21">
        <w:rPr>
          <w:rFonts w:ascii="Georgia" w:hAnsi="Georgia"/>
          <w:color w:val="444444"/>
          <w:sz w:val="21"/>
          <w:szCs w:val="21"/>
        </w:rPr>
        <w:t>.</w:t>
      </w:r>
    </w:p>
    <w:p w:rsidR="0032067B" w:rsidRPr="00115E21" w:rsidRDefault="0032067B" w:rsidP="009C13B6">
      <w:pPr>
        <w:shd w:val="clear" w:color="auto" w:fill="FFFFFF"/>
        <w:spacing w:after="266"/>
        <w:contextualSpacing/>
        <w:rPr>
          <w:rFonts w:ascii="Georgia" w:hAnsi="Georgia"/>
          <w:color w:val="444444"/>
          <w:sz w:val="21"/>
          <w:szCs w:val="21"/>
        </w:rPr>
      </w:pPr>
      <w:r w:rsidRPr="00115E21">
        <w:rPr>
          <w:rFonts w:ascii="Georgia" w:hAnsi="Georgia"/>
          <w:b/>
          <w:bCs/>
          <w:color w:val="444444"/>
          <w:sz w:val="21"/>
        </w:rPr>
        <w:t>Задачи:</w:t>
      </w:r>
    </w:p>
    <w:p w:rsidR="0032067B" w:rsidRPr="00115E21" w:rsidRDefault="0032067B" w:rsidP="009C13B6">
      <w:pPr>
        <w:shd w:val="clear" w:color="auto" w:fill="FFFFFF"/>
        <w:spacing w:after="266"/>
        <w:contextualSpacing/>
        <w:rPr>
          <w:rFonts w:ascii="Georgia" w:hAnsi="Georgia"/>
          <w:color w:val="444444"/>
          <w:sz w:val="21"/>
          <w:szCs w:val="21"/>
        </w:rPr>
      </w:pPr>
      <w:r w:rsidRPr="00115E21">
        <w:rPr>
          <w:rFonts w:ascii="Georgia" w:hAnsi="Georgia"/>
          <w:color w:val="444444"/>
          <w:sz w:val="21"/>
          <w:szCs w:val="21"/>
        </w:rPr>
        <w:t>научить учащих</w:t>
      </w:r>
      <w:r>
        <w:rPr>
          <w:rFonts w:ascii="Georgia" w:hAnsi="Georgia"/>
          <w:color w:val="444444"/>
          <w:sz w:val="21"/>
          <w:szCs w:val="21"/>
        </w:rPr>
        <w:t>ся выявлять, не пользуясь приборами</w:t>
      </w:r>
      <w:r w:rsidRPr="00115E21">
        <w:rPr>
          <w:rFonts w:ascii="Georgia" w:hAnsi="Georgia"/>
          <w:color w:val="444444"/>
          <w:sz w:val="21"/>
          <w:szCs w:val="21"/>
        </w:rPr>
        <w:t>, в каких из двух групп предмето</w:t>
      </w:r>
      <w:r>
        <w:rPr>
          <w:rFonts w:ascii="Georgia" w:hAnsi="Georgia"/>
          <w:color w:val="444444"/>
          <w:sz w:val="21"/>
          <w:szCs w:val="21"/>
        </w:rPr>
        <w:t>в длиннее или короче</w:t>
      </w:r>
      <w:r w:rsidRPr="00115E21">
        <w:rPr>
          <w:rFonts w:ascii="Georgia" w:hAnsi="Georgia"/>
          <w:color w:val="444444"/>
          <w:sz w:val="21"/>
          <w:szCs w:val="21"/>
        </w:rPr>
        <w:t>;</w:t>
      </w:r>
    </w:p>
    <w:p w:rsidR="0032067B" w:rsidRPr="00115E21" w:rsidRDefault="0032067B" w:rsidP="009C13B6">
      <w:pPr>
        <w:shd w:val="clear" w:color="auto" w:fill="FFFFFF"/>
        <w:spacing w:after="266"/>
        <w:contextualSpacing/>
        <w:rPr>
          <w:rFonts w:ascii="Georgia" w:hAnsi="Georgia"/>
          <w:color w:val="444444"/>
          <w:sz w:val="21"/>
          <w:szCs w:val="21"/>
        </w:rPr>
      </w:pPr>
      <w:r w:rsidRPr="00115E21">
        <w:rPr>
          <w:rFonts w:ascii="Georgia" w:hAnsi="Georgia"/>
          <w:color w:val="444444"/>
          <w:sz w:val="21"/>
          <w:szCs w:val="21"/>
        </w:rPr>
        <w:t>вовлечь всех учащихся в активную учебную деятельность;</w:t>
      </w:r>
    </w:p>
    <w:p w:rsidR="0032067B" w:rsidRPr="00115E21" w:rsidRDefault="0032067B" w:rsidP="009C13B6">
      <w:pPr>
        <w:shd w:val="clear" w:color="auto" w:fill="FFFFFF"/>
        <w:spacing w:after="266"/>
        <w:contextualSpacing/>
        <w:rPr>
          <w:rFonts w:ascii="Georgia" w:hAnsi="Georgia"/>
          <w:color w:val="444444"/>
          <w:sz w:val="21"/>
          <w:szCs w:val="21"/>
        </w:rPr>
      </w:pPr>
      <w:r w:rsidRPr="00115E21">
        <w:rPr>
          <w:rFonts w:ascii="Georgia" w:hAnsi="Georgia"/>
          <w:color w:val="444444"/>
          <w:sz w:val="21"/>
          <w:szCs w:val="21"/>
        </w:rPr>
        <w:t>упражнять детей в счёте различных предметов;</w:t>
      </w:r>
    </w:p>
    <w:p w:rsidR="0032067B" w:rsidRPr="00115E21" w:rsidRDefault="0032067B" w:rsidP="009C13B6">
      <w:pPr>
        <w:shd w:val="clear" w:color="auto" w:fill="FFFFFF"/>
        <w:spacing w:after="266"/>
        <w:contextualSpacing/>
        <w:rPr>
          <w:rFonts w:ascii="Georgia" w:hAnsi="Georgia"/>
          <w:color w:val="444444"/>
          <w:sz w:val="21"/>
          <w:szCs w:val="21"/>
        </w:rPr>
      </w:pPr>
      <w:r w:rsidRPr="00115E21">
        <w:rPr>
          <w:rFonts w:ascii="Georgia" w:hAnsi="Georgia"/>
          <w:color w:val="444444"/>
          <w:sz w:val="21"/>
          <w:szCs w:val="21"/>
        </w:rPr>
        <w:t>развивать внимание, наблюдательность, зоркость.</w:t>
      </w:r>
    </w:p>
    <w:p w:rsidR="0032067B" w:rsidRPr="00115E21" w:rsidRDefault="0032067B" w:rsidP="009C13B6">
      <w:pPr>
        <w:shd w:val="clear" w:color="auto" w:fill="FFFFFF"/>
        <w:spacing w:after="266"/>
        <w:contextualSpacing/>
        <w:rPr>
          <w:rFonts w:ascii="Georgia" w:hAnsi="Georgia"/>
          <w:color w:val="444444"/>
          <w:sz w:val="21"/>
          <w:szCs w:val="21"/>
        </w:rPr>
      </w:pPr>
      <w:r w:rsidRPr="00115E21">
        <w:rPr>
          <w:rFonts w:ascii="Georgia" w:hAnsi="Georgia"/>
          <w:b/>
          <w:bCs/>
          <w:color w:val="444444"/>
          <w:sz w:val="21"/>
        </w:rPr>
        <w:t>Тип, вид урока: </w:t>
      </w:r>
      <w:r w:rsidRPr="00115E21">
        <w:rPr>
          <w:rFonts w:ascii="Georgia" w:hAnsi="Georgia"/>
          <w:color w:val="444444"/>
          <w:sz w:val="21"/>
          <w:szCs w:val="21"/>
        </w:rPr>
        <w:t>комбинированный.</w:t>
      </w:r>
    </w:p>
    <w:p w:rsidR="0032067B" w:rsidRPr="00115E21" w:rsidRDefault="0032067B" w:rsidP="009C13B6">
      <w:pPr>
        <w:shd w:val="clear" w:color="auto" w:fill="FFFFFF"/>
        <w:spacing w:after="266"/>
        <w:contextualSpacing/>
        <w:rPr>
          <w:rFonts w:ascii="Georgia" w:hAnsi="Georgia"/>
          <w:color w:val="444444"/>
          <w:sz w:val="21"/>
          <w:szCs w:val="21"/>
        </w:rPr>
      </w:pPr>
      <w:r w:rsidRPr="00115E21">
        <w:rPr>
          <w:rFonts w:ascii="Georgia" w:hAnsi="Georgia"/>
          <w:b/>
          <w:bCs/>
          <w:color w:val="444444"/>
          <w:sz w:val="21"/>
        </w:rPr>
        <w:t>Планируемые результаты:</w:t>
      </w:r>
    </w:p>
    <w:p w:rsidR="0032067B" w:rsidRPr="0032067B" w:rsidRDefault="0032067B" w:rsidP="009C13B6">
      <w:pPr>
        <w:shd w:val="clear" w:color="auto" w:fill="FFFFFF"/>
        <w:spacing w:after="266"/>
        <w:contextualSpacing/>
        <w:rPr>
          <w:rFonts w:ascii="Georgia" w:hAnsi="Georgia"/>
          <w:b/>
          <w:color w:val="444444"/>
          <w:sz w:val="21"/>
          <w:szCs w:val="21"/>
        </w:rPr>
      </w:pPr>
      <w:r w:rsidRPr="0032067B">
        <w:rPr>
          <w:rFonts w:ascii="Georgia" w:hAnsi="Georgia"/>
          <w:b/>
          <w:i/>
          <w:iCs/>
          <w:color w:val="444444"/>
          <w:sz w:val="21"/>
        </w:rPr>
        <w:t>Личностные:</w:t>
      </w:r>
    </w:p>
    <w:p w:rsidR="0032067B" w:rsidRPr="00115E21" w:rsidRDefault="0032067B" w:rsidP="009C13B6">
      <w:pPr>
        <w:shd w:val="clear" w:color="auto" w:fill="FFFFFF"/>
        <w:spacing w:after="266"/>
        <w:contextualSpacing/>
        <w:rPr>
          <w:rFonts w:ascii="Georgia" w:hAnsi="Georgia"/>
          <w:color w:val="444444"/>
          <w:sz w:val="21"/>
          <w:szCs w:val="21"/>
        </w:rPr>
      </w:pPr>
      <w:r w:rsidRPr="00115E21">
        <w:rPr>
          <w:rFonts w:ascii="Georgia" w:hAnsi="Georgia"/>
          <w:color w:val="444444"/>
          <w:sz w:val="21"/>
          <w:szCs w:val="21"/>
        </w:rPr>
        <w:t>будут сформированы: положительное отношение к школе и учебной деятельности; интерес к учебному труду; основные моральные нормы поведения;</w:t>
      </w:r>
    </w:p>
    <w:p w:rsidR="0032067B" w:rsidRPr="00115E21" w:rsidRDefault="0032067B" w:rsidP="009C13B6">
      <w:pPr>
        <w:shd w:val="clear" w:color="auto" w:fill="FFFFFF"/>
        <w:spacing w:after="266"/>
        <w:contextualSpacing/>
        <w:rPr>
          <w:rFonts w:ascii="Georgia" w:hAnsi="Georgia"/>
          <w:color w:val="444444"/>
          <w:sz w:val="21"/>
          <w:szCs w:val="21"/>
        </w:rPr>
      </w:pPr>
      <w:r w:rsidRPr="00115E21">
        <w:rPr>
          <w:rFonts w:ascii="Georgia" w:hAnsi="Georgia"/>
          <w:color w:val="444444"/>
          <w:sz w:val="21"/>
          <w:szCs w:val="21"/>
        </w:rPr>
        <w:t>получит возможность для формирования: внутренней позиции школьника на уровне положительного отношения к школе; оценки жизненных ситуаций и поступков, художественных текстов с точки зрения общечеловеческих норм.</w:t>
      </w:r>
    </w:p>
    <w:p w:rsidR="0032067B" w:rsidRPr="0032067B" w:rsidRDefault="0032067B" w:rsidP="009C13B6">
      <w:pPr>
        <w:shd w:val="clear" w:color="auto" w:fill="FFFFFF"/>
        <w:spacing w:after="266"/>
        <w:contextualSpacing/>
        <w:rPr>
          <w:rFonts w:ascii="Georgia" w:hAnsi="Georgia"/>
          <w:b/>
          <w:color w:val="444444"/>
          <w:sz w:val="21"/>
          <w:szCs w:val="21"/>
        </w:rPr>
      </w:pPr>
      <w:proofErr w:type="spellStart"/>
      <w:r w:rsidRPr="0032067B">
        <w:rPr>
          <w:rFonts w:ascii="Georgia" w:hAnsi="Georgia"/>
          <w:b/>
          <w:i/>
          <w:iCs/>
          <w:color w:val="444444"/>
          <w:sz w:val="21"/>
        </w:rPr>
        <w:t>Метапредметные</w:t>
      </w:r>
      <w:proofErr w:type="spellEnd"/>
    </w:p>
    <w:p w:rsidR="0032067B" w:rsidRPr="0032067B" w:rsidRDefault="0032067B" w:rsidP="009C13B6">
      <w:pPr>
        <w:shd w:val="clear" w:color="auto" w:fill="FFFFFF"/>
        <w:spacing w:after="266"/>
        <w:contextualSpacing/>
        <w:rPr>
          <w:rFonts w:ascii="Georgia" w:hAnsi="Georgia"/>
          <w:b/>
          <w:color w:val="444444"/>
          <w:sz w:val="21"/>
          <w:szCs w:val="21"/>
        </w:rPr>
      </w:pPr>
      <w:r w:rsidRPr="0032067B">
        <w:rPr>
          <w:rFonts w:ascii="Georgia" w:hAnsi="Georgia"/>
          <w:b/>
          <w:i/>
          <w:iCs/>
          <w:color w:val="444444"/>
          <w:sz w:val="21"/>
        </w:rPr>
        <w:t>Регулятивные:</w:t>
      </w:r>
    </w:p>
    <w:p w:rsidR="0032067B" w:rsidRPr="00115E21" w:rsidRDefault="0032067B" w:rsidP="009C13B6">
      <w:pPr>
        <w:shd w:val="clear" w:color="auto" w:fill="FFFFFF"/>
        <w:spacing w:after="266"/>
        <w:contextualSpacing/>
        <w:rPr>
          <w:rFonts w:ascii="Georgia" w:hAnsi="Georgia"/>
          <w:color w:val="444444"/>
          <w:sz w:val="21"/>
          <w:szCs w:val="21"/>
        </w:rPr>
      </w:pPr>
      <w:r w:rsidRPr="00115E21">
        <w:rPr>
          <w:rFonts w:ascii="Georgia" w:hAnsi="Georgia"/>
          <w:color w:val="444444"/>
          <w:sz w:val="21"/>
          <w:szCs w:val="21"/>
        </w:rPr>
        <w:t>научатся: принимать и сохранять учебную задачу; оценивать результат своих действий;</w:t>
      </w:r>
    </w:p>
    <w:p w:rsidR="0032067B" w:rsidRPr="00115E21" w:rsidRDefault="0032067B" w:rsidP="009C13B6">
      <w:pPr>
        <w:shd w:val="clear" w:color="auto" w:fill="FFFFFF"/>
        <w:spacing w:after="266"/>
        <w:contextualSpacing/>
        <w:rPr>
          <w:rFonts w:ascii="Georgia" w:hAnsi="Georgia"/>
          <w:color w:val="444444"/>
          <w:sz w:val="21"/>
          <w:szCs w:val="21"/>
        </w:rPr>
      </w:pPr>
      <w:r w:rsidRPr="00115E21">
        <w:rPr>
          <w:rFonts w:ascii="Georgia" w:hAnsi="Georgia"/>
          <w:color w:val="444444"/>
          <w:sz w:val="21"/>
          <w:szCs w:val="21"/>
        </w:rPr>
        <w:t>получит возможность научиться: адекватно воспринимать оценку своей работы учителем, товарищами;</w:t>
      </w:r>
    </w:p>
    <w:p w:rsidR="0032067B" w:rsidRPr="00115E21" w:rsidRDefault="0032067B" w:rsidP="009C13B6">
      <w:pPr>
        <w:shd w:val="clear" w:color="auto" w:fill="FFFFFF"/>
        <w:spacing w:after="266"/>
        <w:contextualSpacing/>
        <w:rPr>
          <w:rFonts w:ascii="Georgia" w:hAnsi="Georgia"/>
          <w:color w:val="444444"/>
          <w:sz w:val="21"/>
          <w:szCs w:val="21"/>
        </w:rPr>
      </w:pPr>
      <w:r w:rsidRPr="00115E21">
        <w:rPr>
          <w:rFonts w:ascii="Georgia" w:hAnsi="Georgia"/>
          <w:color w:val="444444"/>
          <w:sz w:val="21"/>
          <w:szCs w:val="21"/>
        </w:rPr>
        <w:t>использовать в своей деятельности простейшие приборы.</w:t>
      </w:r>
    </w:p>
    <w:p w:rsidR="0032067B" w:rsidRPr="0032067B" w:rsidRDefault="0032067B" w:rsidP="009C13B6">
      <w:pPr>
        <w:shd w:val="clear" w:color="auto" w:fill="FFFFFF"/>
        <w:spacing w:after="266"/>
        <w:contextualSpacing/>
        <w:rPr>
          <w:rFonts w:ascii="Georgia" w:hAnsi="Georgia"/>
          <w:b/>
          <w:color w:val="444444"/>
          <w:sz w:val="21"/>
          <w:szCs w:val="21"/>
        </w:rPr>
      </w:pPr>
      <w:r w:rsidRPr="0032067B">
        <w:rPr>
          <w:rFonts w:ascii="Georgia" w:hAnsi="Georgia"/>
          <w:b/>
          <w:i/>
          <w:iCs/>
          <w:color w:val="444444"/>
          <w:sz w:val="21"/>
        </w:rPr>
        <w:t>Познавательные:</w:t>
      </w:r>
    </w:p>
    <w:p w:rsidR="0032067B" w:rsidRPr="00115E21" w:rsidRDefault="0032067B" w:rsidP="009C13B6">
      <w:pPr>
        <w:shd w:val="clear" w:color="auto" w:fill="FFFFFF"/>
        <w:spacing w:after="266"/>
        <w:contextualSpacing/>
        <w:rPr>
          <w:rFonts w:ascii="Georgia" w:hAnsi="Georgia"/>
          <w:color w:val="444444"/>
          <w:sz w:val="21"/>
          <w:szCs w:val="21"/>
        </w:rPr>
      </w:pPr>
      <w:r w:rsidRPr="00115E21">
        <w:rPr>
          <w:rFonts w:ascii="Georgia" w:hAnsi="Georgia"/>
          <w:color w:val="444444"/>
          <w:sz w:val="21"/>
          <w:szCs w:val="21"/>
        </w:rPr>
        <w:t>научится: понимать заданный вопрос, в соответствии с ним строить ответ в устной форме; осуществлять поиск необходимой информации в разных источниках; понимать знаки, символы;</w:t>
      </w:r>
    </w:p>
    <w:p w:rsidR="0032067B" w:rsidRPr="00115E21" w:rsidRDefault="0032067B" w:rsidP="009C13B6">
      <w:pPr>
        <w:shd w:val="clear" w:color="auto" w:fill="FFFFFF"/>
        <w:spacing w:after="266"/>
        <w:contextualSpacing/>
        <w:rPr>
          <w:rFonts w:ascii="Georgia" w:hAnsi="Georgia"/>
          <w:color w:val="444444"/>
          <w:sz w:val="21"/>
          <w:szCs w:val="21"/>
        </w:rPr>
      </w:pPr>
      <w:r w:rsidRPr="00115E21">
        <w:rPr>
          <w:rFonts w:ascii="Georgia" w:hAnsi="Georgia"/>
          <w:color w:val="444444"/>
          <w:sz w:val="21"/>
          <w:szCs w:val="21"/>
        </w:rPr>
        <w:t>получит возможность научиться: ориентироваться на возможное разнообразие способов решения учебной задачи: подводить анализируемые объекты под понятия разного уровня обобщения; проводить аналогии между изучаемым материалом и собственным опытом; группировать предметы, объекты на основе существенных признаков.</w:t>
      </w:r>
    </w:p>
    <w:p w:rsidR="0032067B" w:rsidRPr="0032067B" w:rsidRDefault="0032067B" w:rsidP="009C13B6">
      <w:pPr>
        <w:shd w:val="clear" w:color="auto" w:fill="FFFFFF"/>
        <w:spacing w:after="266"/>
        <w:contextualSpacing/>
        <w:rPr>
          <w:rFonts w:ascii="Georgia" w:hAnsi="Georgia"/>
          <w:b/>
          <w:color w:val="444444"/>
          <w:sz w:val="21"/>
          <w:szCs w:val="21"/>
        </w:rPr>
      </w:pPr>
      <w:r w:rsidRPr="0032067B">
        <w:rPr>
          <w:rFonts w:ascii="Georgia" w:hAnsi="Georgia"/>
          <w:b/>
          <w:i/>
          <w:iCs/>
          <w:color w:val="444444"/>
          <w:sz w:val="21"/>
        </w:rPr>
        <w:t>Коммуникативные:</w:t>
      </w:r>
    </w:p>
    <w:p w:rsidR="0032067B" w:rsidRPr="00115E21" w:rsidRDefault="0032067B" w:rsidP="009C13B6">
      <w:pPr>
        <w:shd w:val="clear" w:color="auto" w:fill="FFFFFF"/>
        <w:spacing w:after="266"/>
        <w:contextualSpacing/>
        <w:rPr>
          <w:rFonts w:ascii="Georgia" w:hAnsi="Georgia"/>
          <w:color w:val="444444"/>
          <w:sz w:val="21"/>
          <w:szCs w:val="21"/>
        </w:rPr>
      </w:pPr>
      <w:r w:rsidRPr="00115E21">
        <w:rPr>
          <w:rFonts w:ascii="Georgia" w:hAnsi="Georgia"/>
          <w:color w:val="444444"/>
          <w:sz w:val="21"/>
          <w:szCs w:val="21"/>
        </w:rPr>
        <w:t>научится: использовать в общении правила вежливости;</w:t>
      </w:r>
    </w:p>
    <w:p w:rsidR="0032067B" w:rsidRPr="00115E21" w:rsidRDefault="0032067B" w:rsidP="009C13B6">
      <w:pPr>
        <w:shd w:val="clear" w:color="auto" w:fill="FFFFFF"/>
        <w:spacing w:after="266"/>
        <w:contextualSpacing/>
        <w:rPr>
          <w:rFonts w:ascii="Georgia" w:hAnsi="Georgia"/>
          <w:color w:val="444444"/>
          <w:sz w:val="21"/>
          <w:szCs w:val="21"/>
        </w:rPr>
      </w:pPr>
      <w:proofErr w:type="gramStart"/>
      <w:r w:rsidRPr="00115E21">
        <w:rPr>
          <w:rFonts w:ascii="Georgia" w:hAnsi="Georgia"/>
          <w:color w:val="444444"/>
          <w:sz w:val="21"/>
          <w:szCs w:val="21"/>
        </w:rPr>
        <w:t>получит возможность научиться: строить понятные для партнёра высказывания; работать в паре, уважительно относиться к позиции другого, пытаться договариваться.</w:t>
      </w:r>
      <w:proofErr w:type="gramEnd"/>
    </w:p>
    <w:p w:rsidR="0032067B" w:rsidRPr="00115E21" w:rsidRDefault="0032067B" w:rsidP="009C13B6">
      <w:pPr>
        <w:shd w:val="clear" w:color="auto" w:fill="FFFFFF"/>
        <w:spacing w:after="266"/>
        <w:contextualSpacing/>
        <w:rPr>
          <w:rFonts w:ascii="Georgia" w:hAnsi="Georgia"/>
          <w:color w:val="444444"/>
          <w:sz w:val="21"/>
          <w:szCs w:val="21"/>
        </w:rPr>
      </w:pPr>
      <w:r w:rsidRPr="00115E21">
        <w:rPr>
          <w:rFonts w:ascii="Georgia" w:hAnsi="Georgia"/>
          <w:b/>
          <w:bCs/>
          <w:color w:val="444444"/>
          <w:sz w:val="21"/>
        </w:rPr>
        <w:t>Формы обучения: </w:t>
      </w:r>
      <w:r w:rsidRPr="00115E21">
        <w:rPr>
          <w:rFonts w:ascii="Georgia" w:hAnsi="Georgia"/>
          <w:color w:val="444444"/>
          <w:sz w:val="21"/>
          <w:szCs w:val="21"/>
        </w:rPr>
        <w:t>фронтальная, парная, индивидуальная.</w:t>
      </w:r>
    </w:p>
    <w:p w:rsidR="0032067B" w:rsidRPr="00115E21" w:rsidRDefault="0032067B" w:rsidP="009C13B6">
      <w:pPr>
        <w:shd w:val="clear" w:color="auto" w:fill="FFFFFF"/>
        <w:spacing w:after="266"/>
        <w:contextualSpacing/>
        <w:rPr>
          <w:rFonts w:ascii="Georgia" w:hAnsi="Georgia"/>
          <w:color w:val="444444"/>
          <w:sz w:val="21"/>
          <w:szCs w:val="21"/>
        </w:rPr>
      </w:pPr>
      <w:r w:rsidRPr="00115E21">
        <w:rPr>
          <w:rFonts w:ascii="Georgia" w:hAnsi="Georgia"/>
          <w:b/>
          <w:bCs/>
          <w:color w:val="444444"/>
          <w:sz w:val="21"/>
        </w:rPr>
        <w:t>Методы обучения: </w:t>
      </w:r>
      <w:r w:rsidRPr="00115E21">
        <w:rPr>
          <w:rFonts w:ascii="Georgia" w:hAnsi="Georgia"/>
          <w:color w:val="444444"/>
          <w:sz w:val="21"/>
          <w:szCs w:val="21"/>
        </w:rPr>
        <w:t>словесный, наглядный, практический.</w:t>
      </w:r>
    </w:p>
    <w:p w:rsidR="0032067B" w:rsidRPr="00115E21" w:rsidRDefault="0032067B" w:rsidP="009C13B6">
      <w:pPr>
        <w:shd w:val="clear" w:color="auto" w:fill="FFFFFF"/>
        <w:spacing w:after="266"/>
        <w:contextualSpacing/>
        <w:rPr>
          <w:rFonts w:ascii="Georgia" w:hAnsi="Georgia"/>
          <w:color w:val="444444"/>
          <w:sz w:val="21"/>
          <w:szCs w:val="21"/>
        </w:rPr>
      </w:pPr>
      <w:r w:rsidRPr="00115E21">
        <w:rPr>
          <w:rFonts w:ascii="Georgia" w:hAnsi="Georgia"/>
          <w:b/>
          <w:bCs/>
          <w:color w:val="444444"/>
          <w:sz w:val="21"/>
        </w:rPr>
        <w:t>Основное содержание темы, понятия и термины: </w:t>
      </w:r>
      <w:r w:rsidRPr="00115E21">
        <w:rPr>
          <w:rFonts w:ascii="Georgia" w:hAnsi="Georgia"/>
          <w:color w:val="444444"/>
          <w:sz w:val="21"/>
          <w:szCs w:val="21"/>
        </w:rPr>
        <w:t>от</w:t>
      </w:r>
      <w:r>
        <w:rPr>
          <w:rFonts w:ascii="Georgia" w:hAnsi="Georgia"/>
          <w:color w:val="444444"/>
          <w:sz w:val="21"/>
          <w:szCs w:val="21"/>
        </w:rPr>
        <w:t>ношения «длиннее», «короче».</w:t>
      </w:r>
    </w:p>
    <w:p w:rsidR="0032067B" w:rsidRDefault="0032067B" w:rsidP="009C13B6">
      <w:pPr>
        <w:contextualSpacing/>
        <w:jc w:val="both"/>
        <w:rPr>
          <w:b/>
          <w:i/>
          <w:color w:val="000000"/>
        </w:rPr>
      </w:pPr>
    </w:p>
    <w:p w:rsidR="0032067B" w:rsidRPr="00590B15" w:rsidRDefault="0032067B" w:rsidP="009C13B6">
      <w:pPr>
        <w:pStyle w:val="a3"/>
        <w:spacing w:before="0" w:beforeAutospacing="0" w:after="0" w:afterAutospacing="0"/>
        <w:contextualSpacing/>
      </w:pPr>
      <w:r w:rsidRPr="00590B15">
        <w:rPr>
          <w:b/>
          <w:bCs/>
        </w:rPr>
        <w:t>Оборудование:</w:t>
      </w:r>
      <w:r w:rsidRPr="00590B15">
        <w:t xml:space="preserve"> учебник А.Л. Чекина "Математика, 1 класс", рабочая тетрадь, карточки с заданием</w:t>
      </w:r>
      <w:r>
        <w:t xml:space="preserve"> для парной работы, для групповой работы и карточки с дифференцированными заданиями,</w:t>
      </w:r>
      <w:r w:rsidRPr="00590B15">
        <w:t xml:space="preserve"> </w:t>
      </w:r>
      <w:r>
        <w:t>презентация</w:t>
      </w:r>
      <w:r w:rsidRPr="00590B15">
        <w:t xml:space="preserve">. </w:t>
      </w:r>
    </w:p>
    <w:p w:rsidR="0032067B" w:rsidRDefault="0032067B" w:rsidP="009C13B6">
      <w:pPr>
        <w:pStyle w:val="a3"/>
        <w:contextualSpacing/>
        <w:rPr>
          <w:b/>
          <w:bCs/>
        </w:rPr>
      </w:pPr>
      <w:r w:rsidRPr="00590B15">
        <w:rPr>
          <w:b/>
          <w:bCs/>
        </w:rPr>
        <w:t>Ход урока:</w:t>
      </w:r>
    </w:p>
    <w:p w:rsidR="0032067B" w:rsidRPr="0031669D" w:rsidRDefault="0032067B" w:rsidP="009C13B6">
      <w:pPr>
        <w:spacing w:after="120"/>
        <w:contextualSpacing/>
      </w:pPr>
      <w:r w:rsidRPr="0031669D">
        <w:rPr>
          <w:b/>
          <w:bCs/>
        </w:rPr>
        <w:t>I. Организационный момент</w:t>
      </w:r>
    </w:p>
    <w:p w:rsidR="0032067B" w:rsidRPr="0031669D" w:rsidRDefault="0032067B" w:rsidP="009C13B6">
      <w:pPr>
        <w:spacing w:after="120"/>
        <w:contextualSpacing/>
        <w:rPr>
          <w:sz w:val="20"/>
          <w:szCs w:val="20"/>
        </w:rPr>
      </w:pPr>
      <w:r w:rsidRPr="0031669D">
        <w:rPr>
          <w:sz w:val="20"/>
          <w:szCs w:val="20"/>
        </w:rPr>
        <w:t>- Здравствуйте!</w:t>
      </w:r>
      <w:r w:rsidRPr="0031669D">
        <w:rPr>
          <w:sz w:val="20"/>
        </w:rPr>
        <w:t> </w:t>
      </w:r>
      <w:r w:rsidRPr="0031669D">
        <w:rPr>
          <w:sz w:val="20"/>
          <w:szCs w:val="20"/>
        </w:rPr>
        <w:br/>
        <w:t>Ребята, вам тепло?</w:t>
      </w:r>
      <w:r w:rsidRPr="0031669D">
        <w:rPr>
          <w:sz w:val="20"/>
        </w:rPr>
        <w:t> </w:t>
      </w:r>
      <w:r w:rsidRPr="0031669D">
        <w:rPr>
          <w:sz w:val="20"/>
          <w:szCs w:val="20"/>
        </w:rPr>
        <w:br/>
        <w:t>В классе светло?</w:t>
      </w:r>
      <w:r w:rsidRPr="0031669D">
        <w:rPr>
          <w:sz w:val="20"/>
        </w:rPr>
        <w:t> </w:t>
      </w:r>
      <w:r w:rsidRPr="0031669D">
        <w:rPr>
          <w:sz w:val="20"/>
          <w:szCs w:val="20"/>
        </w:rPr>
        <w:br/>
        <w:t>Прозвенел для вас звонок?</w:t>
      </w:r>
      <w:r w:rsidRPr="0031669D">
        <w:rPr>
          <w:sz w:val="20"/>
        </w:rPr>
        <w:t> </w:t>
      </w:r>
      <w:r w:rsidRPr="0031669D">
        <w:rPr>
          <w:sz w:val="20"/>
          <w:szCs w:val="20"/>
        </w:rPr>
        <w:br/>
        <w:t>Уже закончился урок?</w:t>
      </w:r>
      <w:r w:rsidRPr="0031669D">
        <w:rPr>
          <w:sz w:val="20"/>
        </w:rPr>
        <w:t> </w:t>
      </w:r>
      <w:r w:rsidRPr="0031669D">
        <w:rPr>
          <w:sz w:val="20"/>
          <w:szCs w:val="20"/>
        </w:rPr>
        <w:br/>
        <w:t>Только начали урок?</w:t>
      </w:r>
      <w:r w:rsidRPr="0031669D">
        <w:rPr>
          <w:sz w:val="20"/>
        </w:rPr>
        <w:t> </w:t>
      </w:r>
      <w:r w:rsidRPr="0031669D">
        <w:rPr>
          <w:sz w:val="20"/>
          <w:szCs w:val="20"/>
        </w:rPr>
        <w:br/>
        <w:t>Хотите учиться?</w:t>
      </w:r>
      <w:r w:rsidRPr="0031669D">
        <w:rPr>
          <w:sz w:val="20"/>
        </w:rPr>
        <w:t> </w:t>
      </w:r>
      <w:r w:rsidRPr="0031669D">
        <w:rPr>
          <w:sz w:val="20"/>
          <w:szCs w:val="20"/>
        </w:rPr>
        <w:br/>
        <w:t>Значит можно садиться.</w:t>
      </w:r>
    </w:p>
    <w:p w:rsidR="0032067B" w:rsidRDefault="0032067B" w:rsidP="009C13B6">
      <w:pPr>
        <w:spacing w:after="120"/>
        <w:contextualSpacing/>
      </w:pPr>
      <w:r w:rsidRPr="0031669D">
        <w:t>Проверка готовности к уроку.</w:t>
      </w:r>
    </w:p>
    <w:p w:rsidR="0032067B" w:rsidRPr="0031669D" w:rsidRDefault="0032067B" w:rsidP="009C13B6">
      <w:pPr>
        <w:spacing w:after="120"/>
        <w:contextualSpacing/>
      </w:pPr>
      <w:r w:rsidRPr="0031669D">
        <w:rPr>
          <w:b/>
          <w:bCs/>
        </w:rPr>
        <w:t>1. Самостоятельная работа.</w:t>
      </w:r>
    </w:p>
    <w:p w:rsidR="00A00413" w:rsidRDefault="009C13B6" w:rsidP="009C13B6">
      <w:pPr>
        <w:spacing w:after="120"/>
        <w:contextualSpacing/>
      </w:pPr>
      <w:r>
        <w:lastRenderedPageBreak/>
        <w:t>1.</w:t>
      </w:r>
      <w:r w:rsidR="00A00413" w:rsidRPr="0031669D">
        <w:t xml:space="preserve"> С каким числом и цифрой мы позна</w:t>
      </w:r>
      <w:r w:rsidR="00597DED">
        <w:t>комились на предыдущем уроке? (8</w:t>
      </w:r>
      <w:r w:rsidR="00A00413" w:rsidRPr="0031669D">
        <w:t>)</w:t>
      </w:r>
    </w:p>
    <w:p w:rsidR="00D33360" w:rsidRDefault="00D33360" w:rsidP="009C13B6">
      <w:pPr>
        <w:spacing w:after="120"/>
        <w:contextualSpacing/>
      </w:pPr>
      <w:r>
        <w:t>Повторение состава числа 8</w:t>
      </w:r>
    </w:p>
    <w:p w:rsidR="00597DED" w:rsidRDefault="00D33360" w:rsidP="009C13B6">
      <w:pPr>
        <w:spacing w:after="120"/>
        <w:contextualSpacing/>
      </w:pPr>
      <w:r>
        <w:t>-</w:t>
      </w:r>
      <w:r w:rsidR="00597DED">
        <w:t>Составьте различные примеры на сложение с ответом 8</w:t>
      </w:r>
    </w:p>
    <w:p w:rsidR="00597DED" w:rsidRDefault="00574748" w:rsidP="009C13B6">
      <w:pPr>
        <w:spacing w:after="120"/>
        <w:contextualSpacing/>
      </w:pPr>
      <w:r>
        <w:t>1+7=</w:t>
      </w:r>
    </w:p>
    <w:p w:rsidR="00574748" w:rsidRDefault="00574748" w:rsidP="009C13B6">
      <w:pPr>
        <w:spacing w:after="120"/>
        <w:contextualSpacing/>
      </w:pPr>
      <w:r>
        <w:t>2+6=</w:t>
      </w:r>
    </w:p>
    <w:p w:rsidR="00574748" w:rsidRDefault="00574748" w:rsidP="009C13B6">
      <w:pPr>
        <w:spacing w:after="120"/>
        <w:contextualSpacing/>
      </w:pPr>
      <w:r>
        <w:t>3+5=</w:t>
      </w:r>
    </w:p>
    <w:p w:rsidR="00574748" w:rsidRDefault="00574748" w:rsidP="009C13B6">
      <w:pPr>
        <w:spacing w:after="120"/>
        <w:contextualSpacing/>
      </w:pPr>
      <w:r>
        <w:t>4+4=</w:t>
      </w:r>
    </w:p>
    <w:p w:rsidR="00574748" w:rsidRDefault="00574748" w:rsidP="009C13B6">
      <w:pPr>
        <w:spacing w:after="120"/>
        <w:contextualSpacing/>
      </w:pPr>
      <w:r>
        <w:t>5+3=</w:t>
      </w:r>
    </w:p>
    <w:p w:rsidR="00574748" w:rsidRDefault="00574748" w:rsidP="009C13B6">
      <w:pPr>
        <w:spacing w:after="120"/>
        <w:contextualSpacing/>
      </w:pPr>
      <w:r>
        <w:t>6+2=</w:t>
      </w:r>
    </w:p>
    <w:p w:rsidR="00574748" w:rsidRDefault="00574748" w:rsidP="009C13B6">
      <w:pPr>
        <w:spacing w:after="120"/>
        <w:contextualSpacing/>
      </w:pPr>
      <w:r>
        <w:t>7+1=</w:t>
      </w:r>
    </w:p>
    <w:p w:rsidR="00D33360" w:rsidRDefault="00574748" w:rsidP="009C13B6">
      <w:pPr>
        <w:spacing w:after="120"/>
        <w:contextualSpacing/>
      </w:pPr>
      <w:r>
        <w:t>(Проверка по доске</w:t>
      </w:r>
      <w:r w:rsidR="00D33360">
        <w:t>)</w:t>
      </w:r>
    </w:p>
    <w:p w:rsidR="00574748" w:rsidRDefault="00574748" w:rsidP="009C13B6">
      <w:pPr>
        <w:spacing w:after="120"/>
        <w:contextualSpacing/>
      </w:pPr>
      <w:proofErr w:type="gramStart"/>
      <w:r>
        <w:t>- У кого нет ошибок – получают зелёные квадраты)</w:t>
      </w:r>
      <w:proofErr w:type="gramEnd"/>
    </w:p>
    <w:p w:rsidR="009C13B6" w:rsidRDefault="009C13B6" w:rsidP="009C13B6">
      <w:pPr>
        <w:spacing w:after="120"/>
        <w:contextualSpacing/>
      </w:pPr>
      <w:r>
        <w:t>2.Решение задачи со слайда (Составим математический рассказ)</w:t>
      </w:r>
    </w:p>
    <w:p w:rsidR="009C13B6" w:rsidRDefault="009C13B6" w:rsidP="009C13B6">
      <w:pPr>
        <w:spacing w:after="120"/>
        <w:contextualSpacing/>
      </w:pPr>
      <w:r>
        <w:t>-У Коли было 6 легковых машинок и 2 пожарные машины. Сколько всего машинок было у Коли?</w:t>
      </w:r>
    </w:p>
    <w:p w:rsidR="00A00413" w:rsidRPr="0031669D" w:rsidRDefault="00A00413" w:rsidP="009C13B6">
      <w:pPr>
        <w:spacing w:after="120"/>
        <w:contextualSpacing/>
      </w:pPr>
      <w:r w:rsidRPr="0031669D">
        <w:t>Работа со счётными палочками.</w:t>
      </w:r>
    </w:p>
    <w:p w:rsidR="00A00413" w:rsidRPr="0031669D" w:rsidRDefault="00A00413" w:rsidP="009C13B6">
      <w:pPr>
        <w:spacing w:after="120"/>
        <w:contextualSpacing/>
      </w:pPr>
      <w:r w:rsidRPr="0031669D">
        <w:t>- Сколько солнышек на небе? (1)</w:t>
      </w:r>
    </w:p>
    <w:p w:rsidR="00A00413" w:rsidRPr="0031669D" w:rsidRDefault="00A00413" w:rsidP="009C13B6">
      <w:pPr>
        <w:spacing w:after="120"/>
        <w:contextualSpacing/>
      </w:pPr>
      <w:r w:rsidRPr="0031669D">
        <w:t>- Сколько глаз у человека? (2)</w:t>
      </w:r>
    </w:p>
    <w:p w:rsidR="00A00413" w:rsidRPr="0031669D" w:rsidRDefault="00A00413" w:rsidP="009C13B6">
      <w:pPr>
        <w:spacing w:after="120"/>
        <w:contextualSpacing/>
      </w:pPr>
      <w:r w:rsidRPr="0031669D">
        <w:t>- Сколько ножек у стула?(4)</w:t>
      </w:r>
    </w:p>
    <w:p w:rsidR="00A00413" w:rsidRPr="0031669D" w:rsidRDefault="00A00413" w:rsidP="009C13B6">
      <w:pPr>
        <w:spacing w:after="120"/>
        <w:contextualSpacing/>
      </w:pPr>
      <w:r w:rsidRPr="0031669D">
        <w:t>- Сколько полосок на флаге России? (3)</w:t>
      </w:r>
    </w:p>
    <w:p w:rsidR="0032067B" w:rsidRDefault="0032067B" w:rsidP="009C13B6">
      <w:pPr>
        <w:spacing w:after="120"/>
        <w:contextualSpacing/>
        <w:rPr>
          <w:b/>
          <w:bCs/>
        </w:rPr>
      </w:pPr>
      <w:r w:rsidRPr="0031669D">
        <w:rPr>
          <w:b/>
          <w:bCs/>
        </w:rPr>
        <w:t>III. Самоопределение к деятельности.</w:t>
      </w:r>
    </w:p>
    <w:p w:rsidR="005C774E" w:rsidRPr="0031669D" w:rsidRDefault="005C774E" w:rsidP="009C13B6">
      <w:pPr>
        <w:spacing w:after="120"/>
        <w:contextualSpacing/>
      </w:pPr>
      <w:r w:rsidRPr="005C774E">
        <w:rPr>
          <w:b/>
          <w:bCs/>
          <w:noProof/>
        </w:rPr>
        <w:drawing>
          <wp:inline distT="0" distB="0" distL="0" distR="0">
            <wp:extent cx="1495425" cy="1597851"/>
            <wp:effectExtent l="19050" t="0" r="9525" b="0"/>
            <wp:docPr id="29" name="Рисунок 29" descr=" Многоцветный рисунок Государственного флага Российской Федераци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 Многоцветный рисунок Государственного флага Российской Федерации "/>
                    <pic:cNvPicPr>
                      <a:picLocks noChangeAspect="1" noChangeArrowheads="1"/>
                    </pic:cNvPicPr>
                  </pic:nvPicPr>
                  <pic:blipFill>
                    <a:blip r:embed="rId5" cstate="print"/>
                    <a:srcRect/>
                    <a:stretch>
                      <a:fillRect/>
                    </a:stretch>
                  </pic:blipFill>
                  <pic:spPr bwMode="auto">
                    <a:xfrm>
                      <a:off x="0" y="0"/>
                      <a:ext cx="1497617" cy="1600193"/>
                    </a:xfrm>
                    <a:prstGeom prst="rect">
                      <a:avLst/>
                    </a:prstGeom>
                    <a:noFill/>
                    <a:ln w="9525">
                      <a:noFill/>
                      <a:miter lim="800000"/>
                      <a:headEnd/>
                      <a:tailEnd/>
                    </a:ln>
                  </pic:spPr>
                </pic:pic>
              </a:graphicData>
            </a:graphic>
          </wp:inline>
        </w:drawing>
      </w:r>
    </w:p>
    <w:p w:rsidR="0032067B" w:rsidRPr="0031669D" w:rsidRDefault="0032067B" w:rsidP="009C13B6">
      <w:pPr>
        <w:spacing w:after="120"/>
        <w:contextualSpacing/>
      </w:pPr>
      <w:r w:rsidRPr="0031669D">
        <w:t>- Кто из вас помнит цвет полосок на флаге и что он обозначает?</w:t>
      </w:r>
    </w:p>
    <w:p w:rsidR="0032067B" w:rsidRPr="0031669D" w:rsidRDefault="0032067B" w:rsidP="009C13B6">
      <w:pPr>
        <w:spacing w:after="120"/>
        <w:contextualSpacing/>
      </w:pPr>
      <w:r w:rsidRPr="0031669D">
        <w:t>(Флаги раздаются каждому ученику)</w:t>
      </w:r>
    </w:p>
    <w:p w:rsidR="0032067B" w:rsidRPr="0031669D" w:rsidRDefault="0032067B" w:rsidP="009C13B6">
      <w:pPr>
        <w:numPr>
          <w:ilvl w:val="0"/>
          <w:numId w:val="1"/>
        </w:numPr>
        <w:spacing w:before="100" w:beforeAutospacing="1" w:after="100" w:afterAutospacing="1"/>
        <w:ind w:left="375"/>
        <w:contextualSpacing/>
      </w:pPr>
      <w:proofErr w:type="gramStart"/>
      <w:r w:rsidRPr="0031669D">
        <w:t>Белый</w:t>
      </w:r>
      <w:proofErr w:type="gramEnd"/>
      <w:r w:rsidRPr="0031669D">
        <w:t xml:space="preserve"> – чистота и справедливость.</w:t>
      </w:r>
    </w:p>
    <w:p w:rsidR="0032067B" w:rsidRPr="0031669D" w:rsidRDefault="0032067B" w:rsidP="009C13B6">
      <w:pPr>
        <w:numPr>
          <w:ilvl w:val="0"/>
          <w:numId w:val="1"/>
        </w:numPr>
        <w:spacing w:before="100" w:beforeAutospacing="1" w:after="100" w:afterAutospacing="1"/>
        <w:ind w:left="375"/>
        <w:contextualSpacing/>
      </w:pPr>
      <w:proofErr w:type="gramStart"/>
      <w:r w:rsidRPr="0031669D">
        <w:t>Синий</w:t>
      </w:r>
      <w:proofErr w:type="gramEnd"/>
      <w:r w:rsidRPr="0031669D">
        <w:t xml:space="preserve"> – мирное небо.</w:t>
      </w:r>
    </w:p>
    <w:p w:rsidR="0032067B" w:rsidRPr="0031669D" w:rsidRDefault="0032067B" w:rsidP="009C13B6">
      <w:pPr>
        <w:numPr>
          <w:ilvl w:val="0"/>
          <w:numId w:val="1"/>
        </w:numPr>
        <w:spacing w:before="100" w:beforeAutospacing="1" w:after="100" w:afterAutospacing="1"/>
        <w:ind w:left="375"/>
        <w:contextualSpacing/>
      </w:pPr>
      <w:r w:rsidRPr="0031669D">
        <w:t>Красный – сила и красота.</w:t>
      </w:r>
    </w:p>
    <w:p w:rsidR="0032067B" w:rsidRPr="0031669D" w:rsidRDefault="00D33360" w:rsidP="009C13B6">
      <w:pPr>
        <w:spacing w:after="120"/>
        <w:contextualSpacing/>
      </w:pPr>
      <w:r>
        <w:t>1.</w:t>
      </w:r>
      <w:r w:rsidR="0032067B" w:rsidRPr="0031669D">
        <w:t>- Сравните по длине на глаз, какие эти полоски? (Одинаковые)</w:t>
      </w:r>
    </w:p>
    <w:p w:rsidR="0032067B" w:rsidRPr="0031669D" w:rsidRDefault="00D33360" w:rsidP="009C13B6">
      <w:pPr>
        <w:spacing w:after="120"/>
        <w:contextualSpacing/>
      </w:pPr>
      <w:r>
        <w:t>2.</w:t>
      </w:r>
      <w:r w:rsidR="0032067B" w:rsidRPr="0031669D">
        <w:t>Учитель сравнивает две скакалки: красную и зелёную.</w:t>
      </w:r>
    </w:p>
    <w:p w:rsidR="0032067B" w:rsidRPr="0031669D" w:rsidRDefault="0032067B" w:rsidP="009C13B6">
      <w:pPr>
        <w:spacing w:after="120"/>
        <w:contextualSpacing/>
      </w:pPr>
      <w:r w:rsidRPr="0031669D">
        <w:t>- Какая из скакалок длиннее? (Ответы детей)</w:t>
      </w:r>
    </w:p>
    <w:p w:rsidR="0032067B" w:rsidRPr="0031669D" w:rsidRDefault="0032067B" w:rsidP="009C13B6">
      <w:pPr>
        <w:spacing w:after="120"/>
        <w:contextualSpacing/>
      </w:pPr>
      <w:r w:rsidRPr="0031669D">
        <w:t xml:space="preserve">- Как можно проверить, правильно ли вы ответили? </w:t>
      </w:r>
      <w:proofErr w:type="gramStart"/>
      <w:r w:rsidRPr="0031669D">
        <w:t>(Обучающиеся предлагают разные способы, останавливаемся на способе приложения друг к другу.</w:t>
      </w:r>
      <w:proofErr w:type="gramEnd"/>
      <w:r w:rsidRPr="0031669D">
        <w:t xml:space="preserve"> </w:t>
      </w:r>
      <w:proofErr w:type="gramStart"/>
      <w:r w:rsidRPr="0031669D">
        <w:t>Прикладываю две скакалки друг к другу, не совмещая края.)</w:t>
      </w:r>
      <w:proofErr w:type="gramEnd"/>
    </w:p>
    <w:p w:rsidR="0032067B" w:rsidRPr="0031669D" w:rsidRDefault="0032067B" w:rsidP="009C13B6">
      <w:pPr>
        <w:spacing w:after="120"/>
        <w:contextualSpacing/>
      </w:pPr>
      <w:r w:rsidRPr="0031669D">
        <w:t>- Какая скакалка длиннее? (Мы не можем определить).</w:t>
      </w:r>
    </w:p>
    <w:p w:rsidR="0032067B" w:rsidRPr="0031669D" w:rsidRDefault="0032067B" w:rsidP="009C13B6">
      <w:pPr>
        <w:spacing w:after="120"/>
        <w:contextualSpacing/>
      </w:pPr>
      <w:r w:rsidRPr="0031669D">
        <w:t>- Что я сделала неправильно? (Нужно один конец скакалки совместить с концом другой скакалки)</w:t>
      </w:r>
    </w:p>
    <w:p w:rsidR="0032067B" w:rsidRPr="0031669D" w:rsidRDefault="0032067B" w:rsidP="009C13B6">
      <w:pPr>
        <w:spacing w:after="120"/>
        <w:contextualSpacing/>
      </w:pPr>
      <w:r w:rsidRPr="0031669D">
        <w:t>(Совмещаю концы скакалок)</w:t>
      </w:r>
    </w:p>
    <w:p w:rsidR="0032067B" w:rsidRPr="0031669D" w:rsidRDefault="0032067B" w:rsidP="009C13B6">
      <w:pPr>
        <w:spacing w:after="120"/>
        <w:contextualSpacing/>
      </w:pPr>
      <w:r w:rsidRPr="0031669D">
        <w:t>- Какая скакалка длиннее? (</w:t>
      </w:r>
      <w:proofErr w:type="gramStart"/>
      <w:r w:rsidRPr="0031669D">
        <w:t>Зелёная</w:t>
      </w:r>
      <w:proofErr w:type="gramEnd"/>
      <w:r w:rsidRPr="0031669D">
        <w:t>, второй её конец вышел за конец красной скакалки)</w:t>
      </w:r>
    </w:p>
    <w:p w:rsidR="0032067B" w:rsidRPr="0031669D" w:rsidRDefault="0032067B" w:rsidP="009C13B6">
      <w:pPr>
        <w:spacing w:after="120"/>
        <w:contextualSpacing/>
      </w:pPr>
      <w:r w:rsidRPr="0031669D">
        <w:rPr>
          <w:b/>
          <w:bCs/>
        </w:rPr>
        <w:t>Практическая работа. Работа в паре.</w:t>
      </w:r>
    </w:p>
    <w:p w:rsidR="005C774E" w:rsidRDefault="005C774E" w:rsidP="009C13B6">
      <w:pPr>
        <w:spacing w:after="120"/>
        <w:contextualSpacing/>
        <w:rPr>
          <w:rFonts w:ascii="Calibri" w:eastAsia="Calibri" w:hAnsi="Calibri"/>
          <w:color w:val="008000"/>
          <w:sz w:val="44"/>
          <w:szCs w:val="44"/>
        </w:rPr>
      </w:pPr>
      <w:r w:rsidRPr="005C774E">
        <w:rPr>
          <w:rFonts w:ascii="Calibri" w:eastAsia="Calibri" w:hAnsi="Calibri"/>
        </w:rPr>
        <w:t>У каждого на столе лежат зелёные и красные полоски</w:t>
      </w:r>
      <w:r w:rsidRPr="0024537C">
        <w:rPr>
          <w:rFonts w:ascii="Calibri" w:eastAsia="Calibri" w:hAnsi="Calibri"/>
          <w:color w:val="008000"/>
          <w:sz w:val="44"/>
          <w:szCs w:val="44"/>
        </w:rPr>
        <w:t>.</w:t>
      </w:r>
    </w:p>
    <w:p w:rsidR="005C774E" w:rsidRDefault="005C774E" w:rsidP="009C13B6">
      <w:pPr>
        <w:spacing w:after="120"/>
        <w:contextualSpacing/>
        <w:rPr>
          <w:rFonts w:ascii="Calibri" w:eastAsia="Calibri" w:hAnsi="Calibri"/>
        </w:rPr>
      </w:pPr>
      <w:r w:rsidRPr="005C774E">
        <w:rPr>
          <w:rFonts w:ascii="Calibri" w:eastAsia="Calibri" w:hAnsi="Calibri"/>
        </w:rPr>
        <w:t>-Сравните их.</w:t>
      </w:r>
      <w:r>
        <w:rPr>
          <w:rFonts w:ascii="Calibri" w:eastAsia="Calibri" w:hAnsi="Calibri"/>
        </w:rPr>
        <w:t xml:space="preserve"> Каким способом можно их сравнить? (наложением)</w:t>
      </w:r>
    </w:p>
    <w:p w:rsidR="00D33360" w:rsidRPr="0031669D" w:rsidRDefault="00D33360" w:rsidP="009C13B6">
      <w:pPr>
        <w:spacing w:after="120"/>
        <w:contextualSpacing/>
      </w:pPr>
      <w:r w:rsidRPr="0031669D">
        <w:t>Сравнение верёвочек по длине.</w:t>
      </w:r>
    </w:p>
    <w:p w:rsidR="005C774E" w:rsidRDefault="0032067B" w:rsidP="009C13B6">
      <w:pPr>
        <w:spacing w:after="120"/>
        <w:contextualSpacing/>
      </w:pPr>
      <w:r w:rsidRPr="0031669D">
        <w:t xml:space="preserve">(У </w:t>
      </w:r>
      <w:r w:rsidR="005C774E">
        <w:t>обучающихся на партах лежит по 3</w:t>
      </w:r>
      <w:r w:rsidRPr="0031669D">
        <w:t xml:space="preserve"> верёвочки: </w:t>
      </w:r>
      <w:proofErr w:type="gramStart"/>
      <w:r w:rsidRPr="0031669D">
        <w:t>жёлтая</w:t>
      </w:r>
      <w:proofErr w:type="gramEnd"/>
      <w:r w:rsidRPr="0031669D">
        <w:t>, красная, синяя).</w:t>
      </w:r>
    </w:p>
    <w:p w:rsidR="005C774E" w:rsidRDefault="005C774E" w:rsidP="009C13B6">
      <w:pPr>
        <w:spacing w:after="120"/>
        <w:contextualSpacing/>
      </w:pPr>
      <w:r>
        <w:lastRenderedPageBreak/>
        <w:t>-Что можно сказать про эти верёвочки?</w:t>
      </w:r>
    </w:p>
    <w:p w:rsidR="005C774E" w:rsidRDefault="005C774E" w:rsidP="009C13B6">
      <w:pPr>
        <w:spacing w:after="120"/>
        <w:contextualSpacing/>
      </w:pPr>
      <w:r>
        <w:t>-Красная длиннее жёлтой, синяя короче жёлтой.</w:t>
      </w:r>
    </w:p>
    <w:p w:rsidR="0032067B" w:rsidRPr="0031669D" w:rsidRDefault="005C774E" w:rsidP="009C13B6">
      <w:pPr>
        <w:spacing w:after="120"/>
        <w:contextualSpacing/>
      </w:pPr>
      <w:r>
        <w:t>-Как это определили</w:t>
      </w:r>
      <w:proofErr w:type="gramStart"/>
      <w:r>
        <w:t>?(</w:t>
      </w:r>
      <w:proofErr w:type="gramEnd"/>
      <w:r>
        <w:t>наложением)</w:t>
      </w:r>
    </w:p>
    <w:p w:rsidR="0032067B" w:rsidRPr="0031669D" w:rsidRDefault="0032067B" w:rsidP="009C13B6">
      <w:pPr>
        <w:spacing w:after="120"/>
        <w:contextualSpacing/>
      </w:pPr>
      <w:r w:rsidRPr="0031669D">
        <w:rPr>
          <w:b/>
          <w:bCs/>
        </w:rPr>
        <w:t>Постановка цели урока.</w:t>
      </w:r>
    </w:p>
    <w:p w:rsidR="0032067B" w:rsidRDefault="0032067B" w:rsidP="009C13B6">
      <w:pPr>
        <w:spacing w:after="120"/>
        <w:contextualSpacing/>
      </w:pPr>
      <w:r w:rsidRPr="0031669D">
        <w:t>- Какие слова мы использовали при сравнении длины верёвок</w:t>
      </w:r>
      <w:r w:rsidRPr="0031669D">
        <w:rPr>
          <w:b/>
          <w:bCs/>
        </w:rPr>
        <w:t>? </w:t>
      </w:r>
      <w:r w:rsidRPr="0031669D">
        <w:t>(Д</w:t>
      </w:r>
      <w:r w:rsidR="005C774E">
        <w:t>линнее, короче</w:t>
      </w:r>
      <w:r w:rsidRPr="0031669D">
        <w:t>).</w:t>
      </w:r>
    </w:p>
    <w:p w:rsidR="005C774E" w:rsidRPr="0031669D" w:rsidRDefault="005C774E" w:rsidP="009C13B6">
      <w:pPr>
        <w:spacing w:after="120"/>
        <w:contextualSpacing/>
        <w:rPr>
          <w:b/>
          <w:i/>
        </w:rPr>
      </w:pPr>
      <w:r w:rsidRPr="005C774E">
        <w:rPr>
          <w:b/>
          <w:i/>
        </w:rPr>
        <w:t>-Какие слова будут главными на нашем уроке?</w:t>
      </w:r>
    </w:p>
    <w:p w:rsidR="00A00413" w:rsidRPr="0031669D" w:rsidRDefault="00A00413" w:rsidP="009C13B6">
      <w:pPr>
        <w:spacing w:after="120"/>
        <w:contextualSpacing/>
      </w:pPr>
      <w:r w:rsidRPr="0031669D">
        <w:rPr>
          <w:b/>
          <w:bCs/>
        </w:rPr>
        <w:t>IV. Работа по теме урока</w:t>
      </w:r>
    </w:p>
    <w:p w:rsidR="00A00413" w:rsidRPr="0031669D" w:rsidRDefault="00A00413" w:rsidP="009C13B6">
      <w:pPr>
        <w:spacing w:after="120"/>
        <w:contextualSpacing/>
      </w:pPr>
      <w:r w:rsidRPr="0031669D">
        <w:t>1. Работа по учебнику.</w:t>
      </w:r>
    </w:p>
    <w:p w:rsidR="00A00413" w:rsidRPr="0031669D" w:rsidRDefault="00A00413" w:rsidP="009C13B6">
      <w:pPr>
        <w:spacing w:after="120"/>
        <w:contextualSpacing/>
      </w:pPr>
      <w:r>
        <w:t>- Прочитайте на с. 8</w:t>
      </w:r>
      <w:r w:rsidRPr="0031669D">
        <w:t>2</w:t>
      </w:r>
      <w:r w:rsidR="005C774E">
        <w:t>, тему нашего урока</w:t>
      </w:r>
      <w:proofErr w:type="gramStart"/>
      <w:r w:rsidR="005C774E">
        <w:t>.</w:t>
      </w:r>
      <w:r w:rsidRPr="0031669D">
        <w:t>.</w:t>
      </w:r>
      <w:proofErr w:type="gramEnd"/>
    </w:p>
    <w:p w:rsidR="00A00413" w:rsidRPr="0031669D" w:rsidRDefault="00A00413" w:rsidP="009C13B6">
      <w:pPr>
        <w:spacing w:after="120"/>
        <w:contextualSpacing/>
      </w:pPr>
      <w:r w:rsidRPr="0031669D">
        <w:t>- Какой способ сравнения мы уже знаем? (На глаз, наложение).</w:t>
      </w:r>
    </w:p>
    <w:p w:rsidR="00A00413" w:rsidRDefault="00A00413" w:rsidP="009C13B6">
      <w:pPr>
        <w:spacing w:after="120"/>
        <w:contextualSpacing/>
      </w:pPr>
      <w:r>
        <w:t>Закрепление по учебнику№1 (с. 82)</w:t>
      </w:r>
      <w:r w:rsidRPr="0031669D">
        <w:t>. Сравнение</w:t>
      </w:r>
      <w:r>
        <w:t xml:space="preserve">  животных по длине</w:t>
      </w:r>
      <w:r w:rsidRPr="0031669D">
        <w:t>.</w:t>
      </w:r>
    </w:p>
    <w:p w:rsidR="00A00413" w:rsidRPr="0031669D" w:rsidRDefault="00A00413" w:rsidP="009C13B6">
      <w:pPr>
        <w:spacing w:after="120"/>
        <w:contextualSpacing/>
      </w:pPr>
      <w:r>
        <w:t>№2 (Карандаши по порядку от самого короткого до самого длинного).</w:t>
      </w:r>
    </w:p>
    <w:p w:rsidR="005C774E" w:rsidRDefault="005C774E" w:rsidP="009C13B6">
      <w:pPr>
        <w:spacing w:after="120"/>
        <w:contextualSpacing/>
        <w:rPr>
          <w:b/>
          <w:bCs/>
        </w:rPr>
      </w:pPr>
      <w:r w:rsidRPr="0031669D">
        <w:rPr>
          <w:b/>
          <w:bCs/>
        </w:rPr>
        <w:t>V. Закрепление изученного материала</w:t>
      </w:r>
    </w:p>
    <w:p w:rsidR="009C13B6" w:rsidRDefault="009C13B6" w:rsidP="009C13B6">
      <w:pPr>
        <w:spacing w:after="120"/>
        <w:contextualSpacing/>
        <w:rPr>
          <w:b/>
          <w:bCs/>
        </w:rPr>
      </w:pPr>
    </w:p>
    <w:p w:rsidR="00A00413" w:rsidRDefault="00A00413" w:rsidP="009C13B6">
      <w:pPr>
        <w:spacing w:after="120"/>
        <w:contextualSpacing/>
      </w:pPr>
      <w:r w:rsidRPr="0031669D">
        <w:rPr>
          <w:b/>
          <w:bCs/>
        </w:rPr>
        <w:t xml:space="preserve"> Тест. </w:t>
      </w:r>
      <w:r w:rsidRPr="0031669D">
        <w:t>(Длиннее, шире</w:t>
      </w:r>
      <w:r w:rsidR="005C774E">
        <w:t>, выше</w:t>
      </w:r>
      <w:r w:rsidRPr="0031669D">
        <w:t>)</w:t>
      </w:r>
    </w:p>
    <w:p w:rsidR="005C774E" w:rsidRDefault="005C774E" w:rsidP="009C13B6">
      <w:pPr>
        <w:contextualSpacing/>
        <w:rPr>
          <w:rFonts w:ascii="a_Monumento" w:hAnsi="a_Monumento"/>
        </w:rPr>
      </w:pPr>
      <w:r w:rsidRPr="00D416F8">
        <w:rPr>
          <w:rFonts w:ascii="a_Monumento" w:hAnsi="a_Monumento"/>
        </w:rPr>
        <w:t>Раскрась самый длинный карандаш, самый широкий шарф, самую высокую ёлку.</w:t>
      </w:r>
    </w:p>
    <w:p w:rsidR="00D33360" w:rsidRDefault="00D33360" w:rsidP="009C13B6">
      <w:pPr>
        <w:contextualSpacing/>
        <w:rPr>
          <w:rFonts w:ascii="a_Monumento" w:hAnsi="a_Monumento"/>
        </w:rPr>
      </w:pPr>
    </w:p>
    <w:p w:rsidR="00A00413" w:rsidRDefault="005C774E" w:rsidP="009C13B6">
      <w:pPr>
        <w:spacing w:after="120"/>
        <w:contextualSpacing/>
      </w:pPr>
      <w:r>
        <w:rPr>
          <w:noProof/>
        </w:rPr>
        <w:drawing>
          <wp:anchor distT="0" distB="0" distL="114300" distR="114300" simplePos="0" relativeHeight="251659264" behindDoc="1" locked="0" layoutInCell="1" allowOverlap="1">
            <wp:simplePos x="0" y="0"/>
            <wp:positionH relativeFrom="column">
              <wp:posOffset>-32385</wp:posOffset>
            </wp:positionH>
            <wp:positionV relativeFrom="paragraph">
              <wp:posOffset>69215</wp:posOffset>
            </wp:positionV>
            <wp:extent cx="4686300" cy="1228725"/>
            <wp:effectExtent l="19050" t="0" r="0" b="0"/>
            <wp:wrapNone/>
            <wp:docPr id="2" name="Рисунок 4" descr="C:\Documents and Settings\Администратор\Мои документы\Мои рисунки\Scan000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C:\Documents and Settings\Администратор\Мои документы\Мои рисунки\Scan0006.tif"/>
                    <pic:cNvPicPr>
                      <a:picLocks noChangeAspect="1" noChangeArrowheads="1"/>
                    </pic:cNvPicPr>
                  </pic:nvPicPr>
                  <pic:blipFill>
                    <a:blip r:embed="rId6" cstate="print">
                      <a:lum contrast="30000"/>
                    </a:blip>
                    <a:srcRect/>
                    <a:stretch>
                      <a:fillRect/>
                    </a:stretch>
                  </pic:blipFill>
                  <pic:spPr bwMode="auto">
                    <a:xfrm>
                      <a:off x="0" y="0"/>
                      <a:ext cx="4686300" cy="1228725"/>
                    </a:xfrm>
                    <a:prstGeom prst="rect">
                      <a:avLst/>
                    </a:prstGeom>
                    <a:noFill/>
                    <a:ln w="9525">
                      <a:noFill/>
                      <a:miter lim="800000"/>
                      <a:headEnd/>
                      <a:tailEnd/>
                    </a:ln>
                  </pic:spPr>
                </pic:pic>
              </a:graphicData>
            </a:graphic>
          </wp:anchor>
        </w:drawing>
      </w:r>
    </w:p>
    <w:p w:rsidR="00A00413" w:rsidRPr="0031669D" w:rsidRDefault="00A00413" w:rsidP="009C13B6">
      <w:pPr>
        <w:spacing w:after="120"/>
        <w:contextualSpacing/>
      </w:pPr>
    </w:p>
    <w:p w:rsidR="005C774E" w:rsidRDefault="005C774E" w:rsidP="009C13B6">
      <w:pPr>
        <w:spacing w:after="120"/>
        <w:contextualSpacing/>
      </w:pPr>
    </w:p>
    <w:p w:rsidR="005C774E" w:rsidRDefault="005C774E" w:rsidP="009C13B6">
      <w:pPr>
        <w:spacing w:after="120"/>
        <w:contextualSpacing/>
      </w:pPr>
    </w:p>
    <w:p w:rsidR="005C774E" w:rsidRDefault="005C774E" w:rsidP="009C13B6">
      <w:pPr>
        <w:spacing w:after="120"/>
        <w:contextualSpacing/>
      </w:pPr>
    </w:p>
    <w:p w:rsidR="005C774E" w:rsidRDefault="005C774E" w:rsidP="009C13B6">
      <w:pPr>
        <w:spacing w:after="120"/>
        <w:contextualSpacing/>
      </w:pPr>
    </w:p>
    <w:p w:rsidR="00A00413" w:rsidRDefault="00A00413" w:rsidP="009C13B6">
      <w:pPr>
        <w:spacing w:after="120"/>
        <w:contextualSpacing/>
      </w:pPr>
      <w:r w:rsidRPr="0031669D">
        <w:t>Оценивание с помощью “Светофора”.</w:t>
      </w:r>
    </w:p>
    <w:p w:rsidR="005C774E" w:rsidRDefault="005C774E" w:rsidP="009C13B6">
      <w:pPr>
        <w:spacing w:after="120"/>
        <w:contextualSpacing/>
      </w:pPr>
    </w:p>
    <w:p w:rsidR="00A00413" w:rsidRPr="0031669D" w:rsidRDefault="00A00413" w:rsidP="009C13B6">
      <w:pPr>
        <w:spacing w:after="120"/>
        <w:contextualSpacing/>
      </w:pPr>
      <w:r w:rsidRPr="0031669D">
        <w:rPr>
          <w:b/>
          <w:bCs/>
        </w:rPr>
        <w:t xml:space="preserve">VI. Работа над развитием наблюдательности, логического мышления </w:t>
      </w:r>
      <w:proofErr w:type="gramStart"/>
      <w:r w:rsidRPr="0031669D">
        <w:rPr>
          <w:b/>
          <w:bCs/>
        </w:rPr>
        <w:t>обучающихся</w:t>
      </w:r>
      <w:proofErr w:type="gramEnd"/>
    </w:p>
    <w:p w:rsidR="009C13B6" w:rsidRDefault="00A00413" w:rsidP="009C13B6">
      <w:pPr>
        <w:spacing w:after="120"/>
        <w:contextualSpacing/>
      </w:pPr>
      <w:r>
        <w:t>1.№4</w:t>
      </w:r>
      <w:r w:rsidR="005C774E">
        <w:t xml:space="preserve"> (по учебнику)</w:t>
      </w:r>
    </w:p>
    <w:p w:rsidR="009C13B6" w:rsidRDefault="009C13B6" w:rsidP="009C13B6">
      <w:pPr>
        <w:spacing w:after="120"/>
        <w:contextualSpacing/>
      </w:pPr>
      <w:r>
        <w:t>-Что изображено на данном чертеже?</w:t>
      </w:r>
    </w:p>
    <w:p w:rsidR="009C13B6" w:rsidRDefault="009C13B6" w:rsidP="009C13B6">
      <w:pPr>
        <w:spacing w:after="120"/>
        <w:contextualSpacing/>
      </w:pPr>
      <w:r>
        <w:t>-Сколько линий здесь изображено?</w:t>
      </w:r>
    </w:p>
    <w:p w:rsidR="009C13B6" w:rsidRDefault="009C13B6" w:rsidP="009C13B6">
      <w:pPr>
        <w:spacing w:after="120"/>
        <w:contextualSpacing/>
      </w:pPr>
      <w:r>
        <w:t>-Как называются эти линии</w:t>
      </w:r>
      <w:proofErr w:type="gramStart"/>
      <w:r>
        <w:t>?(</w:t>
      </w:r>
      <w:proofErr w:type="gramEnd"/>
      <w:r>
        <w:t xml:space="preserve"> Дуга, отрезок, ломаная)</w:t>
      </w:r>
    </w:p>
    <w:p w:rsidR="00A00413" w:rsidRDefault="009C13B6" w:rsidP="009C13B6">
      <w:pPr>
        <w:spacing w:after="120"/>
        <w:contextualSpacing/>
      </w:pPr>
      <w:r>
        <w:t>-</w:t>
      </w:r>
      <w:r w:rsidR="00A00413">
        <w:t xml:space="preserve"> Какая из трёх линий, соединяющих две точки, самая короткая</w:t>
      </w:r>
      <w:proofErr w:type="gramStart"/>
      <w:r w:rsidR="00A00413">
        <w:t>?</w:t>
      </w:r>
      <w:r w:rsidR="005A468F">
        <w:t>(</w:t>
      </w:r>
      <w:proofErr w:type="gramEnd"/>
      <w:r w:rsidR="005A468F">
        <w:t>Попробуйте при помощи ленточек сравнить эти линии.</w:t>
      </w:r>
    </w:p>
    <w:p w:rsidR="005A468F" w:rsidRDefault="005A468F" w:rsidP="009C13B6">
      <w:pPr>
        <w:spacing w:after="120"/>
        <w:contextualSpacing/>
      </w:pPr>
      <w:r>
        <w:t>-Как вы думаете, всегда ли в математике удобно пользоваться таким способом?</w:t>
      </w:r>
    </w:p>
    <w:p w:rsidR="005A468F" w:rsidRDefault="005A468F" w:rsidP="009C13B6">
      <w:pPr>
        <w:spacing w:after="120"/>
        <w:contextualSpacing/>
      </w:pPr>
      <w:r>
        <w:t>-Конечно, нет.</w:t>
      </w:r>
    </w:p>
    <w:p w:rsidR="00A00413" w:rsidRDefault="00A00413" w:rsidP="009C13B6">
      <w:pPr>
        <w:spacing w:after="120"/>
        <w:contextualSpacing/>
        <w:rPr>
          <w:b/>
          <w:bCs/>
        </w:rPr>
      </w:pPr>
      <w:r>
        <w:t>2.</w:t>
      </w:r>
      <w:r w:rsidRPr="00A00413">
        <w:rPr>
          <w:b/>
          <w:bCs/>
        </w:rPr>
        <w:t xml:space="preserve"> </w:t>
      </w:r>
      <w:r>
        <w:rPr>
          <w:b/>
          <w:bCs/>
        </w:rPr>
        <w:t>Пропедевтика темы “Сантиметр</w:t>
      </w:r>
      <w:r w:rsidRPr="0031669D">
        <w:rPr>
          <w:b/>
          <w:bCs/>
        </w:rPr>
        <w:t>”</w:t>
      </w:r>
    </w:p>
    <w:p w:rsidR="00A00413" w:rsidRDefault="005C774E" w:rsidP="009C13B6">
      <w:pPr>
        <w:spacing w:after="120"/>
        <w:contextualSpacing/>
        <w:rPr>
          <w:rFonts w:ascii="Arial" w:hAnsi="Arial" w:cs="Arial"/>
          <w:color w:val="000000"/>
          <w:sz w:val="21"/>
          <w:szCs w:val="21"/>
          <w:shd w:val="clear" w:color="auto" w:fill="FFFFFF"/>
        </w:rPr>
      </w:pPr>
      <w:r>
        <w:rPr>
          <w:rFonts w:ascii="Arial" w:hAnsi="Arial" w:cs="Arial"/>
          <w:color w:val="000000"/>
          <w:sz w:val="21"/>
          <w:szCs w:val="21"/>
          <w:shd w:val="clear" w:color="auto" w:fill="FFFFFF"/>
        </w:rPr>
        <w:t>У любого предмета есть длина.</w:t>
      </w:r>
    </w:p>
    <w:p w:rsidR="005C774E" w:rsidRDefault="005C774E" w:rsidP="009C13B6">
      <w:pPr>
        <w:spacing w:after="120"/>
        <w:contextualSpacing/>
      </w:pPr>
      <w:r w:rsidRPr="005C774E">
        <w:rPr>
          <w:noProof/>
        </w:rPr>
        <w:drawing>
          <wp:inline distT="0" distB="0" distL="0" distR="0">
            <wp:extent cx="3962400" cy="590550"/>
            <wp:effectExtent l="19050" t="0" r="0" b="0"/>
            <wp:docPr id="21" name="Рисунок 21" descr="E:\Математика 1 класс урок и презентация на тему Длина метр сантиметр миллиметр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Математика 1 класс урок и презентация на тему Длина метр сантиметр миллиметр_1.jpg"/>
                    <pic:cNvPicPr>
                      <a:picLocks noChangeAspect="1" noChangeArrowheads="1"/>
                    </pic:cNvPicPr>
                  </pic:nvPicPr>
                  <pic:blipFill>
                    <a:blip r:embed="rId7" cstate="print"/>
                    <a:srcRect/>
                    <a:stretch>
                      <a:fillRect/>
                    </a:stretch>
                  </pic:blipFill>
                  <pic:spPr bwMode="auto">
                    <a:xfrm>
                      <a:off x="0" y="0"/>
                      <a:ext cx="3962400" cy="590550"/>
                    </a:xfrm>
                    <a:prstGeom prst="rect">
                      <a:avLst/>
                    </a:prstGeom>
                    <a:noFill/>
                    <a:ln w="9525">
                      <a:noFill/>
                      <a:miter lim="800000"/>
                      <a:headEnd/>
                      <a:tailEnd/>
                    </a:ln>
                  </pic:spPr>
                </pic:pic>
              </a:graphicData>
            </a:graphic>
          </wp:inline>
        </w:drawing>
      </w:r>
    </w:p>
    <w:p w:rsidR="005C774E" w:rsidRDefault="005C774E" w:rsidP="009C13B6">
      <w:pPr>
        <w:spacing w:after="120"/>
        <w:contextualSpacing/>
      </w:pPr>
      <w:r w:rsidRPr="005C774E">
        <w:rPr>
          <w:noProof/>
        </w:rPr>
        <w:drawing>
          <wp:inline distT="0" distB="0" distL="0" distR="0">
            <wp:extent cx="3343275" cy="1543050"/>
            <wp:effectExtent l="19050" t="0" r="9525" b="0"/>
            <wp:docPr id="22" name="Рисунок 22" descr="E:\Математика 1 класс урок и презентация на тему Длина метр сантиметр миллиметр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Математика 1 класс урок и презентация на тему Длина метр сантиметр миллиметр_2.jpg"/>
                    <pic:cNvPicPr>
                      <a:picLocks noChangeAspect="1" noChangeArrowheads="1"/>
                    </pic:cNvPicPr>
                  </pic:nvPicPr>
                  <pic:blipFill>
                    <a:blip r:embed="rId8" cstate="print"/>
                    <a:srcRect/>
                    <a:stretch>
                      <a:fillRect/>
                    </a:stretch>
                  </pic:blipFill>
                  <pic:spPr bwMode="auto">
                    <a:xfrm>
                      <a:off x="0" y="0"/>
                      <a:ext cx="3343275" cy="1543050"/>
                    </a:xfrm>
                    <a:prstGeom prst="rect">
                      <a:avLst/>
                    </a:prstGeom>
                    <a:noFill/>
                    <a:ln w="9525">
                      <a:noFill/>
                      <a:miter lim="800000"/>
                      <a:headEnd/>
                      <a:tailEnd/>
                    </a:ln>
                  </pic:spPr>
                </pic:pic>
              </a:graphicData>
            </a:graphic>
          </wp:inline>
        </w:drawing>
      </w:r>
    </w:p>
    <w:p w:rsidR="005C774E" w:rsidRDefault="005C774E" w:rsidP="009C13B6">
      <w:pPr>
        <w:spacing w:after="120"/>
        <w:contextualSpacing/>
        <w:rPr>
          <w:rStyle w:val="apple-converted-space"/>
          <w:rFonts w:ascii="Arial" w:hAnsi="Arial" w:cs="Arial"/>
          <w:color w:val="000000"/>
          <w:sz w:val="21"/>
          <w:szCs w:val="21"/>
          <w:shd w:val="clear" w:color="auto" w:fill="FFFFFF"/>
        </w:rPr>
      </w:pPr>
      <w:r>
        <w:rPr>
          <w:rFonts w:ascii="Arial" w:hAnsi="Arial" w:cs="Arial"/>
          <w:color w:val="000000"/>
          <w:sz w:val="21"/>
          <w:szCs w:val="21"/>
          <w:shd w:val="clear" w:color="auto" w:fill="FFFFFF"/>
        </w:rPr>
        <w:lastRenderedPageBreak/>
        <w:t>На этом рисунке длина предмета – это расстояние от начала до конца. Обычно, длина измеряется линейкой.</w:t>
      </w:r>
      <w:r>
        <w:rPr>
          <w:rStyle w:val="apple-converted-space"/>
          <w:rFonts w:ascii="Arial" w:hAnsi="Arial" w:cs="Arial"/>
          <w:color w:val="000000"/>
          <w:sz w:val="21"/>
          <w:szCs w:val="21"/>
          <w:shd w:val="clear" w:color="auto" w:fill="FFFFFF"/>
        </w:rPr>
        <w:t> </w:t>
      </w:r>
      <w:r>
        <w:rPr>
          <w:rFonts w:ascii="Arial" w:hAnsi="Arial" w:cs="Arial"/>
          <w:color w:val="000000"/>
          <w:sz w:val="21"/>
          <w:szCs w:val="21"/>
        </w:rPr>
        <w:br/>
      </w:r>
      <w:r w:rsidRPr="005C774E">
        <w:rPr>
          <w:noProof/>
        </w:rPr>
        <w:drawing>
          <wp:inline distT="0" distB="0" distL="0" distR="0">
            <wp:extent cx="3495675" cy="1133475"/>
            <wp:effectExtent l="19050" t="0" r="9525" b="0"/>
            <wp:docPr id="23" name="Рисунок 23" descr="E:\Математика 1 класс урок и презентация на тему Длина метр сантиметр миллиметр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Математика 1 класс урок и презентация на тему Длина метр сантиметр миллиметр_3.jpg"/>
                    <pic:cNvPicPr>
                      <a:picLocks noChangeAspect="1" noChangeArrowheads="1"/>
                    </pic:cNvPicPr>
                  </pic:nvPicPr>
                  <pic:blipFill>
                    <a:blip r:embed="rId9" cstate="print"/>
                    <a:srcRect/>
                    <a:stretch>
                      <a:fillRect/>
                    </a:stretch>
                  </pic:blipFill>
                  <pic:spPr bwMode="auto">
                    <a:xfrm>
                      <a:off x="0" y="0"/>
                      <a:ext cx="3495675" cy="1133475"/>
                    </a:xfrm>
                    <a:prstGeom prst="rect">
                      <a:avLst/>
                    </a:prstGeom>
                    <a:noFill/>
                    <a:ln w="9525">
                      <a:noFill/>
                      <a:miter lim="800000"/>
                      <a:headEnd/>
                      <a:tailEnd/>
                    </a:ln>
                  </pic:spPr>
                </pic:pic>
              </a:graphicData>
            </a:graphic>
          </wp:inline>
        </w:drawing>
      </w:r>
    </w:p>
    <w:p w:rsidR="005C774E" w:rsidRDefault="005C774E" w:rsidP="009C13B6">
      <w:pPr>
        <w:spacing w:after="120"/>
        <w:contextualSpacing/>
        <w:rPr>
          <w:rFonts w:ascii="Arial" w:hAnsi="Arial" w:cs="Arial"/>
          <w:color w:val="000000"/>
          <w:sz w:val="21"/>
          <w:szCs w:val="21"/>
          <w:shd w:val="clear" w:color="auto" w:fill="FFFFFF"/>
        </w:rPr>
      </w:pPr>
      <w:r w:rsidRPr="005C774E">
        <w:rPr>
          <w:rFonts w:ascii="Arial" w:hAnsi="Arial" w:cs="Arial"/>
          <w:color w:val="000000"/>
          <w:sz w:val="21"/>
          <w:szCs w:val="21"/>
          <w:shd w:val="clear" w:color="auto" w:fill="FFFFFF"/>
        </w:rPr>
        <w:t xml:space="preserve"> </w:t>
      </w:r>
      <w:r>
        <w:rPr>
          <w:rFonts w:ascii="Arial" w:hAnsi="Arial" w:cs="Arial"/>
          <w:color w:val="000000"/>
          <w:sz w:val="21"/>
          <w:szCs w:val="21"/>
          <w:shd w:val="clear" w:color="auto" w:fill="FFFFFF"/>
        </w:rPr>
        <w:t>А когда расстояние большое (50 см, 1 метр , 5 метров и т.д.), то используют рулетку.</w:t>
      </w:r>
    </w:p>
    <w:p w:rsidR="005C774E" w:rsidRDefault="005C774E" w:rsidP="009C13B6">
      <w:pPr>
        <w:spacing w:after="120"/>
        <w:contextualSpacing/>
        <w:rPr>
          <w:rFonts w:ascii="Arial" w:hAnsi="Arial" w:cs="Arial"/>
          <w:color w:val="000000"/>
          <w:sz w:val="21"/>
          <w:szCs w:val="21"/>
        </w:rPr>
      </w:pPr>
      <w:r w:rsidRPr="005C774E">
        <w:rPr>
          <w:rFonts w:ascii="Arial" w:hAnsi="Arial" w:cs="Arial"/>
          <w:noProof/>
          <w:color w:val="000000"/>
          <w:sz w:val="21"/>
          <w:szCs w:val="21"/>
          <w:shd w:val="clear" w:color="auto" w:fill="FFFFFF"/>
        </w:rPr>
        <w:drawing>
          <wp:inline distT="0" distB="0" distL="0" distR="0">
            <wp:extent cx="1257300" cy="1143000"/>
            <wp:effectExtent l="19050" t="0" r="0" b="0"/>
            <wp:docPr id="1" name="Рисунок 24" descr="E:\Математика 1 класс урок и презентация на тему Длина метр сантиметр миллиметр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Математика 1 класс урок и презентация на тему Длина метр сантиметр миллиметр_4.jpg"/>
                    <pic:cNvPicPr>
                      <a:picLocks noChangeAspect="1" noChangeArrowheads="1"/>
                    </pic:cNvPicPr>
                  </pic:nvPicPr>
                  <pic:blipFill>
                    <a:blip r:embed="rId10" cstate="print"/>
                    <a:srcRect/>
                    <a:stretch>
                      <a:fillRect/>
                    </a:stretch>
                  </pic:blipFill>
                  <pic:spPr bwMode="auto">
                    <a:xfrm>
                      <a:off x="0" y="0"/>
                      <a:ext cx="1257300" cy="1143000"/>
                    </a:xfrm>
                    <a:prstGeom prst="rect">
                      <a:avLst/>
                    </a:prstGeom>
                    <a:noFill/>
                    <a:ln w="9525">
                      <a:noFill/>
                      <a:miter lim="800000"/>
                      <a:headEnd/>
                      <a:tailEnd/>
                    </a:ln>
                  </pic:spPr>
                </pic:pic>
              </a:graphicData>
            </a:graphic>
          </wp:inline>
        </w:drawing>
      </w:r>
    </w:p>
    <w:p w:rsidR="005C774E" w:rsidRDefault="005C774E" w:rsidP="009C13B6">
      <w:pPr>
        <w:pStyle w:val="a3"/>
        <w:shd w:val="clear" w:color="auto" w:fill="FFFFFF"/>
        <w:spacing w:before="0" w:beforeAutospacing="0" w:after="0" w:afterAutospacing="0"/>
        <w:contextualSpacing/>
        <w:jc w:val="center"/>
        <w:rPr>
          <w:rFonts w:ascii="Arial" w:hAnsi="Arial" w:cs="Arial"/>
          <w:color w:val="000000"/>
          <w:sz w:val="21"/>
          <w:szCs w:val="21"/>
        </w:rPr>
      </w:pPr>
    </w:p>
    <w:p w:rsidR="005C774E" w:rsidRDefault="005C774E" w:rsidP="009C13B6">
      <w:pPr>
        <w:pStyle w:val="a3"/>
        <w:shd w:val="clear" w:color="auto" w:fill="FFFFFF"/>
        <w:spacing w:before="0" w:beforeAutospacing="0" w:after="0" w:afterAutospacing="0"/>
        <w:contextualSpacing/>
        <w:jc w:val="center"/>
        <w:rPr>
          <w:rFonts w:ascii="Arial" w:hAnsi="Arial" w:cs="Arial"/>
          <w:color w:val="000000"/>
          <w:sz w:val="21"/>
          <w:szCs w:val="21"/>
        </w:rPr>
      </w:pPr>
      <w:r>
        <w:rPr>
          <w:rFonts w:ascii="Arial" w:hAnsi="Arial" w:cs="Arial"/>
          <w:color w:val="000000"/>
          <w:sz w:val="21"/>
          <w:szCs w:val="21"/>
        </w:rPr>
        <w:t xml:space="preserve">Длина измеряется </w:t>
      </w:r>
      <w:proofErr w:type="gramStart"/>
      <w:r>
        <w:rPr>
          <w:rFonts w:ascii="Arial" w:hAnsi="Arial" w:cs="Arial"/>
          <w:color w:val="000000"/>
          <w:sz w:val="21"/>
          <w:szCs w:val="21"/>
        </w:rPr>
        <w:t>в</w:t>
      </w:r>
      <w:proofErr w:type="gramEnd"/>
      <w:r>
        <w:rPr>
          <w:rFonts w:ascii="Arial" w:hAnsi="Arial" w:cs="Arial"/>
          <w:color w:val="000000"/>
          <w:sz w:val="21"/>
          <w:szCs w:val="21"/>
        </w:rPr>
        <w:t>:</w:t>
      </w:r>
    </w:p>
    <w:p w:rsidR="005C774E" w:rsidRDefault="005C774E" w:rsidP="009C13B6">
      <w:pPr>
        <w:spacing w:after="120"/>
        <w:contextualSpacing/>
        <w:jc w:val="center"/>
        <w:rPr>
          <w:rFonts w:ascii="Arial" w:hAnsi="Arial" w:cs="Arial"/>
          <w:color w:val="000000"/>
        </w:rPr>
      </w:pPr>
      <w:proofErr w:type="gramStart"/>
      <w:r>
        <w:rPr>
          <w:rFonts w:ascii="Arial" w:hAnsi="Arial" w:cs="Arial"/>
          <w:color w:val="000000"/>
        </w:rPr>
        <w:t>миллиметрах</w:t>
      </w:r>
      <w:proofErr w:type="gramEnd"/>
      <w:r>
        <w:rPr>
          <w:rFonts w:ascii="Arial" w:hAnsi="Arial" w:cs="Arial"/>
          <w:color w:val="000000"/>
        </w:rPr>
        <w:t>,</w:t>
      </w:r>
      <w:r>
        <w:rPr>
          <w:rFonts w:ascii="Arial" w:hAnsi="Arial" w:cs="Arial"/>
          <w:color w:val="000000"/>
        </w:rPr>
        <w:br/>
        <w:t>сантиметрах,</w:t>
      </w:r>
      <w:r>
        <w:rPr>
          <w:rFonts w:ascii="Arial" w:hAnsi="Arial" w:cs="Arial"/>
          <w:color w:val="000000"/>
        </w:rPr>
        <w:br/>
        <w:t>метрах,</w:t>
      </w:r>
      <w:r>
        <w:rPr>
          <w:rFonts w:ascii="Arial" w:hAnsi="Arial" w:cs="Arial"/>
          <w:color w:val="000000"/>
        </w:rPr>
        <w:br/>
        <w:t>километрах</w:t>
      </w:r>
    </w:p>
    <w:p w:rsidR="005C774E" w:rsidRDefault="005C774E" w:rsidP="009C13B6">
      <w:pPr>
        <w:spacing w:after="120"/>
        <w:contextualSpacing/>
        <w:jc w:val="center"/>
        <w:rPr>
          <w:rFonts w:ascii="Arial" w:hAnsi="Arial" w:cs="Arial"/>
          <w:color w:val="000000"/>
        </w:rPr>
      </w:pPr>
      <w:r>
        <w:rPr>
          <w:rFonts w:ascii="Arial" w:hAnsi="Arial" w:cs="Arial"/>
          <w:color w:val="000000"/>
          <w:sz w:val="21"/>
          <w:szCs w:val="21"/>
        </w:rPr>
        <w:t>1 см = 10 мм.</w:t>
      </w:r>
      <w:r>
        <w:rPr>
          <w:rFonts w:ascii="Arial" w:hAnsi="Arial" w:cs="Arial"/>
          <w:color w:val="000000"/>
          <w:sz w:val="21"/>
          <w:szCs w:val="21"/>
        </w:rPr>
        <w:br/>
      </w:r>
      <w:r>
        <w:rPr>
          <w:rFonts w:ascii="Arial" w:hAnsi="Arial" w:cs="Arial"/>
          <w:color w:val="000000"/>
          <w:sz w:val="21"/>
          <w:szCs w:val="21"/>
        </w:rPr>
        <w:br/>
        <w:t>1 дм = 10 см. = 100 мм.</w:t>
      </w:r>
      <w:r>
        <w:rPr>
          <w:rFonts w:ascii="Arial" w:hAnsi="Arial" w:cs="Arial"/>
          <w:color w:val="000000"/>
          <w:sz w:val="21"/>
          <w:szCs w:val="21"/>
        </w:rPr>
        <w:br/>
      </w:r>
      <w:r>
        <w:rPr>
          <w:rFonts w:ascii="Arial" w:hAnsi="Arial" w:cs="Arial"/>
          <w:color w:val="000000"/>
          <w:sz w:val="21"/>
          <w:szCs w:val="21"/>
        </w:rPr>
        <w:br/>
        <w:t>1 метр = 100 см. = 1000 мм.</w:t>
      </w:r>
      <w:r>
        <w:rPr>
          <w:rFonts w:ascii="Arial" w:hAnsi="Arial" w:cs="Arial"/>
          <w:color w:val="000000"/>
          <w:sz w:val="21"/>
          <w:szCs w:val="21"/>
        </w:rPr>
        <w:br/>
      </w:r>
      <w:r>
        <w:rPr>
          <w:rFonts w:ascii="Arial" w:hAnsi="Arial" w:cs="Arial"/>
          <w:color w:val="000000"/>
          <w:sz w:val="21"/>
          <w:szCs w:val="21"/>
        </w:rPr>
        <w:br/>
        <w:t>1 км. = 1000 метров = 100 000 см.</w:t>
      </w:r>
    </w:p>
    <w:p w:rsidR="005C774E" w:rsidRDefault="005C774E" w:rsidP="009C13B6">
      <w:pPr>
        <w:pStyle w:val="3"/>
        <w:shd w:val="clear" w:color="auto" w:fill="FFFFFF"/>
        <w:spacing w:before="0" w:line="240" w:lineRule="auto"/>
        <w:contextualSpacing/>
        <w:jc w:val="center"/>
        <w:rPr>
          <w:rFonts w:ascii="Arial" w:hAnsi="Arial" w:cs="Arial"/>
          <w:color w:val="000000"/>
        </w:rPr>
      </w:pPr>
    </w:p>
    <w:p w:rsidR="005C774E" w:rsidRDefault="005C774E" w:rsidP="009C13B6">
      <w:pPr>
        <w:pStyle w:val="3"/>
        <w:shd w:val="clear" w:color="auto" w:fill="FFFFFF"/>
        <w:spacing w:before="0" w:line="240" w:lineRule="auto"/>
        <w:contextualSpacing/>
        <w:jc w:val="center"/>
        <w:rPr>
          <w:rFonts w:ascii="Arial" w:hAnsi="Arial" w:cs="Arial"/>
          <w:color w:val="000000"/>
        </w:rPr>
      </w:pPr>
      <w:r>
        <w:rPr>
          <w:rFonts w:ascii="Arial" w:hAnsi="Arial" w:cs="Arial"/>
          <w:color w:val="000000"/>
        </w:rPr>
        <w:t>Из истории</w:t>
      </w:r>
    </w:p>
    <w:p w:rsidR="005C774E" w:rsidRDefault="005C774E" w:rsidP="009C13B6">
      <w:pPr>
        <w:spacing w:after="120"/>
        <w:contextualSpacing/>
        <w:jc w:val="center"/>
      </w:pPr>
      <w:r>
        <w:rPr>
          <w:rFonts w:ascii="Arial" w:hAnsi="Arial" w:cs="Arial"/>
          <w:color w:val="000000"/>
          <w:sz w:val="21"/>
          <w:szCs w:val="21"/>
        </w:rPr>
        <w:br/>
      </w:r>
      <w:r>
        <w:rPr>
          <w:rFonts w:ascii="Arial" w:hAnsi="Arial" w:cs="Arial"/>
          <w:color w:val="000000"/>
          <w:sz w:val="21"/>
          <w:szCs w:val="21"/>
          <w:shd w:val="clear" w:color="auto" w:fill="FFFFFF"/>
        </w:rPr>
        <w:t>В старину, длину измеряли в таких частя</w:t>
      </w:r>
      <w:proofErr w:type="gramStart"/>
      <w:r>
        <w:rPr>
          <w:rFonts w:ascii="Arial" w:hAnsi="Arial" w:cs="Arial"/>
          <w:color w:val="000000"/>
          <w:sz w:val="21"/>
          <w:szCs w:val="21"/>
          <w:shd w:val="clear" w:color="auto" w:fill="FFFFFF"/>
        </w:rPr>
        <w:t>х-</w:t>
      </w:r>
      <w:proofErr w:type="gramEnd"/>
      <w:r>
        <w:rPr>
          <w:rFonts w:ascii="Arial" w:hAnsi="Arial" w:cs="Arial"/>
          <w:color w:val="000000"/>
          <w:sz w:val="21"/>
          <w:szCs w:val="21"/>
          <w:shd w:val="clear" w:color="auto" w:fill="FFFFFF"/>
        </w:rPr>
        <w:t xml:space="preserve"> в локтях, в малых саженях, в косых саженях.</w:t>
      </w:r>
      <w:r>
        <w:rPr>
          <w:rFonts w:ascii="Arial" w:hAnsi="Arial" w:cs="Arial"/>
          <w:color w:val="000000"/>
          <w:sz w:val="21"/>
          <w:szCs w:val="21"/>
        </w:rPr>
        <w:br/>
      </w:r>
      <w:r>
        <w:rPr>
          <w:rFonts w:ascii="Arial" w:hAnsi="Arial" w:cs="Arial"/>
          <w:color w:val="000000"/>
          <w:sz w:val="21"/>
          <w:szCs w:val="21"/>
        </w:rPr>
        <w:br/>
      </w:r>
      <w:r>
        <w:rPr>
          <w:rFonts w:ascii="Arial" w:hAnsi="Arial" w:cs="Arial"/>
          <w:noProof/>
          <w:color w:val="000000"/>
          <w:sz w:val="21"/>
          <w:szCs w:val="21"/>
          <w:shd w:val="clear" w:color="auto" w:fill="FFFFFF"/>
        </w:rPr>
        <w:drawing>
          <wp:inline distT="0" distB="0" distL="0" distR="0">
            <wp:extent cx="3952875" cy="2106165"/>
            <wp:effectExtent l="19050" t="0" r="9525" b="0"/>
            <wp:docPr id="25" name="Рисунок 25" descr="E:\Математика 1 класс урок и презентация на тему Длина метр сантиметр миллиметр_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Математика 1 класс урок и презентация на тему Длина метр сантиметр миллиметр_9.jpg"/>
                    <pic:cNvPicPr>
                      <a:picLocks noChangeAspect="1" noChangeArrowheads="1"/>
                    </pic:cNvPicPr>
                  </pic:nvPicPr>
                  <pic:blipFill>
                    <a:blip r:embed="rId11" cstate="print"/>
                    <a:srcRect/>
                    <a:stretch>
                      <a:fillRect/>
                    </a:stretch>
                  </pic:blipFill>
                  <pic:spPr bwMode="auto">
                    <a:xfrm>
                      <a:off x="0" y="0"/>
                      <a:ext cx="3954119" cy="2106828"/>
                    </a:xfrm>
                    <a:prstGeom prst="rect">
                      <a:avLst/>
                    </a:prstGeom>
                    <a:noFill/>
                    <a:ln w="9525">
                      <a:noFill/>
                      <a:miter lim="800000"/>
                      <a:headEnd/>
                      <a:tailEnd/>
                    </a:ln>
                  </pic:spPr>
                </pic:pic>
              </a:graphicData>
            </a:graphic>
          </wp:inline>
        </w:drawing>
      </w:r>
      <w:r>
        <w:rPr>
          <w:rFonts w:ascii="Arial" w:hAnsi="Arial" w:cs="Arial"/>
          <w:color w:val="000000"/>
          <w:sz w:val="21"/>
          <w:szCs w:val="21"/>
        </w:rPr>
        <w:br/>
      </w:r>
      <w:r>
        <w:rPr>
          <w:rFonts w:ascii="Arial" w:hAnsi="Arial" w:cs="Arial"/>
          <w:color w:val="000000"/>
          <w:sz w:val="21"/>
          <w:szCs w:val="21"/>
        </w:rPr>
        <w:br/>
      </w:r>
    </w:p>
    <w:p w:rsidR="005C774E" w:rsidRDefault="005C774E" w:rsidP="009C13B6">
      <w:pPr>
        <w:spacing w:after="120"/>
        <w:contextualSpacing/>
      </w:pPr>
    </w:p>
    <w:p w:rsidR="005C774E" w:rsidRDefault="005A468F" w:rsidP="009C13B6">
      <w:pPr>
        <w:tabs>
          <w:tab w:val="left" w:pos="2430"/>
        </w:tabs>
        <w:contextualSpacing/>
        <w:rPr>
          <w:b/>
        </w:rPr>
      </w:pPr>
      <w:r w:rsidRPr="0031669D">
        <w:rPr>
          <w:b/>
          <w:bCs/>
        </w:rPr>
        <w:t>VI</w:t>
      </w:r>
      <w:r>
        <w:rPr>
          <w:b/>
          <w:bCs/>
          <w:lang w:val="en-US"/>
        </w:rPr>
        <w:t>I</w:t>
      </w:r>
      <w:r w:rsidRPr="0031669D">
        <w:rPr>
          <w:b/>
          <w:bCs/>
        </w:rPr>
        <w:t>.</w:t>
      </w:r>
      <w:r>
        <w:rPr>
          <w:b/>
          <w:bCs/>
          <w:lang w:val="en-US"/>
        </w:rPr>
        <w:t xml:space="preserve"> </w:t>
      </w:r>
      <w:r w:rsidR="005C774E" w:rsidRPr="00EB7B3E">
        <w:rPr>
          <w:b/>
        </w:rPr>
        <w:t>Итог урока. Рефлексия</w:t>
      </w:r>
      <w:r w:rsidR="005C774E">
        <w:rPr>
          <w:b/>
        </w:rPr>
        <w:t>.</w:t>
      </w:r>
    </w:p>
    <w:p w:rsidR="005C774E" w:rsidRDefault="005C774E" w:rsidP="009C13B6">
      <w:pPr>
        <w:contextualSpacing/>
      </w:pPr>
      <w:r>
        <w:t>-Вот и подошёл к концу наш урок. А вы узнали что-то новое? А что вы узнали?</w:t>
      </w:r>
    </w:p>
    <w:p w:rsidR="005C774E" w:rsidRDefault="005C774E" w:rsidP="009C13B6">
      <w:pPr>
        <w:contextualSpacing/>
      </w:pPr>
      <w:r>
        <w:t xml:space="preserve"> Ещё раз прочтём тему урока.</w:t>
      </w:r>
    </w:p>
    <w:p w:rsidR="005C774E" w:rsidRDefault="005C774E" w:rsidP="009C13B6">
      <w:pPr>
        <w:contextualSpacing/>
      </w:pPr>
      <w:r>
        <w:t>-А как вы оцените свою работу на этом уроке? ( Я работала хорошо, активно, часто отвечала….)</w:t>
      </w:r>
    </w:p>
    <w:p w:rsidR="005C774E" w:rsidRDefault="005C774E" w:rsidP="009C13B6">
      <w:pPr>
        <w:contextualSpacing/>
      </w:pPr>
      <w:r>
        <w:lastRenderedPageBreak/>
        <w:t xml:space="preserve">-Всё ли у вас получалось? ( Я молодец, всё правильно выполнила.) Есть ребята, которые ошибались. Ничего страшного. Значит, нам есть,  </w:t>
      </w:r>
      <w:proofErr w:type="gramStart"/>
      <w:r>
        <w:t>над</w:t>
      </w:r>
      <w:proofErr w:type="gramEnd"/>
      <w:r>
        <w:t xml:space="preserve"> чем поработать.</w:t>
      </w:r>
    </w:p>
    <w:p w:rsidR="005C774E" w:rsidRDefault="005C774E" w:rsidP="009C13B6">
      <w:pPr>
        <w:contextualSpacing/>
      </w:pPr>
      <w:r>
        <w:t>-</w:t>
      </w:r>
      <w:r w:rsidRPr="00B857D8">
        <w:t xml:space="preserve"> </w:t>
      </w:r>
      <w:r>
        <w:t>В начале урока вы мне сказали, что хотели бы видеть наш урок интересным. Он получился таким, каким вы хотели его увидеть? Молодцы, ребята. Только благодаря вашим усилиям, вашей сноровке наш урок получился таким интересным. Спасибо всем за работу!</w:t>
      </w:r>
    </w:p>
    <w:sectPr w:rsidR="005C774E" w:rsidSect="004C73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_Monumento">
    <w:altName w:val="Century"/>
    <w:charset w:val="CC"/>
    <w:family w:val="roman"/>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C6590E"/>
    <w:multiLevelType w:val="multilevel"/>
    <w:tmpl w:val="8738D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2067B"/>
    <w:rsid w:val="000B3807"/>
    <w:rsid w:val="0032067B"/>
    <w:rsid w:val="004C7323"/>
    <w:rsid w:val="00574748"/>
    <w:rsid w:val="00597DED"/>
    <w:rsid w:val="005A468F"/>
    <w:rsid w:val="005C774E"/>
    <w:rsid w:val="009C13B6"/>
    <w:rsid w:val="00A00413"/>
    <w:rsid w:val="00AC53BD"/>
    <w:rsid w:val="00D333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67B"/>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5C774E"/>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32067B"/>
    <w:pPr>
      <w:spacing w:before="100" w:beforeAutospacing="1" w:after="100" w:afterAutospacing="1"/>
    </w:pPr>
  </w:style>
  <w:style w:type="paragraph" w:styleId="a4">
    <w:name w:val="Balloon Text"/>
    <w:basedOn w:val="a"/>
    <w:link w:val="a5"/>
    <w:uiPriority w:val="99"/>
    <w:semiHidden/>
    <w:unhideWhenUsed/>
    <w:rsid w:val="0032067B"/>
    <w:rPr>
      <w:rFonts w:ascii="Tahoma" w:hAnsi="Tahoma" w:cs="Tahoma"/>
      <w:sz w:val="16"/>
      <w:szCs w:val="16"/>
    </w:rPr>
  </w:style>
  <w:style w:type="character" w:customStyle="1" w:styleId="a5">
    <w:name w:val="Текст выноски Знак"/>
    <w:basedOn w:val="a0"/>
    <w:link w:val="a4"/>
    <w:uiPriority w:val="99"/>
    <w:semiHidden/>
    <w:rsid w:val="0032067B"/>
    <w:rPr>
      <w:rFonts w:ascii="Tahoma" w:eastAsia="Times New Roman" w:hAnsi="Tahoma" w:cs="Tahoma"/>
      <w:sz w:val="16"/>
      <w:szCs w:val="16"/>
      <w:lang w:eastAsia="ru-RU"/>
    </w:rPr>
  </w:style>
  <w:style w:type="character" w:customStyle="1" w:styleId="apple-converted-space">
    <w:name w:val="apple-converted-space"/>
    <w:basedOn w:val="a0"/>
    <w:rsid w:val="005C774E"/>
  </w:style>
  <w:style w:type="character" w:customStyle="1" w:styleId="30">
    <w:name w:val="Заголовок 3 Знак"/>
    <w:basedOn w:val="a0"/>
    <w:link w:val="3"/>
    <w:uiPriority w:val="9"/>
    <w:semiHidden/>
    <w:rsid w:val="005C774E"/>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gif"/><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962</Words>
  <Characters>5490</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elwira</dc:creator>
  <cp:lastModifiedBy>elwira</cp:lastModifiedBy>
  <cp:revision>4</cp:revision>
  <dcterms:created xsi:type="dcterms:W3CDTF">2014-12-07T14:40:00Z</dcterms:created>
  <dcterms:modified xsi:type="dcterms:W3CDTF">2014-12-07T16:48:00Z</dcterms:modified>
</cp:coreProperties>
</file>